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A23B0" w14:textId="77777777" w:rsidR="00995DD9" w:rsidRPr="00995DD9" w:rsidRDefault="00995DD9" w:rsidP="00995DD9">
      <w:pPr>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995DD9">
        <w:rPr>
          <w:rFonts w:ascii="Times New Roman" w:eastAsia="Times New Roman" w:hAnsi="Times New Roman" w:cs="Times New Roman"/>
          <w:noProof/>
          <w:sz w:val="24"/>
          <w:szCs w:val="20"/>
        </w:rPr>
        <w:drawing>
          <wp:inline distT="0" distB="0" distL="0" distR="0" wp14:anchorId="2AD02E52" wp14:editId="0F8DDB48">
            <wp:extent cx="31813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74017" t="47234" r="15018" b="42950"/>
                    <a:stretch>
                      <a:fillRect/>
                    </a:stretch>
                  </pic:blipFill>
                  <pic:spPr bwMode="auto">
                    <a:xfrm>
                      <a:off x="0" y="0"/>
                      <a:ext cx="3181350" cy="800100"/>
                    </a:xfrm>
                    <a:prstGeom prst="rect">
                      <a:avLst/>
                    </a:prstGeom>
                    <a:noFill/>
                    <a:ln>
                      <a:noFill/>
                    </a:ln>
                  </pic:spPr>
                </pic:pic>
              </a:graphicData>
            </a:graphic>
          </wp:inline>
        </w:drawing>
      </w:r>
    </w:p>
    <w:p w14:paraId="62C59D56" w14:textId="0A9A7421" w:rsidR="00995DD9" w:rsidRPr="00995DD9" w:rsidRDefault="00995DD9" w:rsidP="00995DD9">
      <w:pPr>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995DD9">
        <w:rPr>
          <w:rFonts w:ascii="Times New Roman" w:eastAsia="Times New Roman" w:hAnsi="Times New Roman" w:cs="Times New Roman"/>
          <w:b/>
        </w:rPr>
        <w:t>Board</w:t>
      </w:r>
      <w:r w:rsidR="00B6393B">
        <w:rPr>
          <w:rFonts w:ascii="Times New Roman" w:eastAsia="Times New Roman" w:hAnsi="Times New Roman" w:cs="Times New Roman"/>
          <w:b/>
        </w:rPr>
        <w:t xml:space="preserve"> </w:t>
      </w:r>
      <w:r w:rsidRPr="00995DD9">
        <w:rPr>
          <w:rFonts w:ascii="Times New Roman" w:eastAsia="Times New Roman" w:hAnsi="Times New Roman" w:cs="Times New Roman"/>
          <w:b/>
        </w:rPr>
        <w:t>of Director Meeting</w:t>
      </w:r>
    </w:p>
    <w:p w14:paraId="47144E9E" w14:textId="4304FEAC" w:rsidR="00A3380F" w:rsidRDefault="00995DD9" w:rsidP="00995DD9">
      <w:pPr>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995DD9">
        <w:rPr>
          <w:rFonts w:ascii="Times New Roman" w:eastAsia="Times New Roman" w:hAnsi="Times New Roman" w:cs="Times New Roman"/>
          <w:b/>
        </w:rPr>
        <w:t xml:space="preserve">Thursday, </w:t>
      </w:r>
      <w:r w:rsidR="0085006F">
        <w:rPr>
          <w:rFonts w:ascii="Times New Roman" w:eastAsia="Times New Roman" w:hAnsi="Times New Roman" w:cs="Times New Roman"/>
          <w:b/>
        </w:rPr>
        <w:t>June 4</w:t>
      </w:r>
      <w:r w:rsidR="00594DD7">
        <w:rPr>
          <w:rFonts w:ascii="Times New Roman" w:eastAsia="Times New Roman" w:hAnsi="Times New Roman" w:cs="Times New Roman"/>
          <w:b/>
        </w:rPr>
        <w:t xml:space="preserve">, 2026 </w:t>
      </w:r>
      <w:r w:rsidR="00DB7C6E">
        <w:rPr>
          <w:rFonts w:ascii="Times New Roman" w:eastAsia="Times New Roman" w:hAnsi="Times New Roman" w:cs="Times New Roman"/>
          <w:b/>
        </w:rPr>
        <w:t xml:space="preserve"> 8AM</w:t>
      </w:r>
      <w:r w:rsidR="000117BF">
        <w:rPr>
          <w:rFonts w:ascii="Times New Roman" w:eastAsia="Times New Roman" w:hAnsi="Times New Roman" w:cs="Times New Roman"/>
          <w:b/>
        </w:rPr>
        <w:t xml:space="preserve"> </w:t>
      </w:r>
    </w:p>
    <w:p w14:paraId="03027EF6" w14:textId="212F2A33" w:rsidR="0085006F" w:rsidRDefault="0085006F" w:rsidP="00995DD9">
      <w:pPr>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Hillcrest Educational Centers, 788 South Street, Pittsfield, MA 01201</w:t>
      </w:r>
    </w:p>
    <w:p w14:paraId="7F33A4E9" w14:textId="77777777" w:rsidR="005F39E5" w:rsidRDefault="000117BF" w:rsidP="005F39E5">
      <w:pPr>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Pr>
          <w:rFonts w:ascii="Times New Roman" w:eastAsia="Times New Roman" w:hAnsi="Times New Roman" w:cs="Times New Roman"/>
          <w:b/>
        </w:rPr>
        <w:t>Minutes of meeting</w:t>
      </w:r>
    </w:p>
    <w:p w14:paraId="0F0EBCA1" w14:textId="0C6ACCB6" w:rsidR="005F39E5" w:rsidRDefault="0085006F" w:rsidP="005F39E5">
      <w:pPr>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85006F">
        <w:rPr>
          <w:rFonts w:ascii="Times New Roman" w:eastAsia="Times New Roman" w:hAnsi="Times New Roman" w:cs="Times New Roman"/>
          <w:b/>
          <w:noProof/>
        </w:rPr>
        <w:drawing>
          <wp:inline distT="0" distB="0" distL="0" distR="0" wp14:anchorId="783C2327" wp14:editId="4D5EB8A6">
            <wp:extent cx="2581275" cy="1188600"/>
            <wp:effectExtent l="0" t="0" r="0" b="0"/>
            <wp:docPr id="873204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204024" name=""/>
                    <pic:cNvPicPr/>
                  </pic:nvPicPr>
                  <pic:blipFill>
                    <a:blip r:embed="rId8"/>
                    <a:stretch>
                      <a:fillRect/>
                    </a:stretch>
                  </pic:blipFill>
                  <pic:spPr>
                    <a:xfrm>
                      <a:off x="0" y="0"/>
                      <a:ext cx="2585094" cy="1190359"/>
                    </a:xfrm>
                    <a:prstGeom prst="rect">
                      <a:avLst/>
                    </a:prstGeom>
                  </pic:spPr>
                </pic:pic>
              </a:graphicData>
            </a:graphic>
          </wp:inline>
        </w:drawing>
      </w:r>
    </w:p>
    <w:p w14:paraId="1658FC1D" w14:textId="2878CE38" w:rsidR="005F39E5" w:rsidRDefault="005F39E5" w:rsidP="005F39E5">
      <w:pPr>
        <w:overflowPunct w:val="0"/>
        <w:autoSpaceDE w:val="0"/>
        <w:autoSpaceDN w:val="0"/>
        <w:adjustRightInd w:val="0"/>
        <w:spacing w:after="0" w:line="240" w:lineRule="auto"/>
        <w:jc w:val="center"/>
        <w:textAlignment w:val="baseline"/>
        <w:rPr>
          <w:rFonts w:ascii="Times New Roman" w:eastAsia="Times New Roman" w:hAnsi="Times New Roman" w:cs="Times New Roman"/>
          <w:noProof/>
          <w:sz w:val="24"/>
          <w:szCs w:val="20"/>
          <w:u w:val="single"/>
        </w:rPr>
      </w:pPr>
      <w:r w:rsidRPr="001275FF">
        <w:rPr>
          <w:rFonts w:ascii="Times New Roman" w:eastAsia="Times New Roman" w:hAnsi="Times New Roman" w:cs="Times New Roman"/>
          <w:noProof/>
          <w:sz w:val="24"/>
          <w:szCs w:val="20"/>
          <w:u w:val="single"/>
        </w:rPr>
        <w:t>Attendees:</w:t>
      </w:r>
    </w:p>
    <w:p w14:paraId="445B020B" w14:textId="77777777" w:rsidR="007B7723" w:rsidRDefault="007B7723" w:rsidP="007B7723">
      <w:pPr>
        <w:kinsoku w:val="0"/>
        <w:overflowPunct w:val="0"/>
        <w:spacing w:after="0" w:line="240" w:lineRule="auto"/>
        <w:jc w:val="center"/>
        <w:textAlignment w:val="baseline"/>
        <w:rPr>
          <w:rFonts w:ascii="Times New Roman" w:eastAsia="Times New Roman" w:hAnsi="Times New Roman" w:cs="Times New Roman"/>
          <w:b/>
          <w:bCs/>
          <w:i/>
          <w:iCs/>
          <w:color w:val="0070C0"/>
          <w:kern w:val="24"/>
          <w:sz w:val="18"/>
          <w:szCs w:val="18"/>
        </w:rPr>
      </w:pPr>
      <w:r w:rsidRPr="001275FF">
        <w:rPr>
          <w:rFonts w:ascii="Times New Roman" w:eastAsia="Times New Roman" w:hAnsi="Times New Roman" w:cs="Times New Roman"/>
          <w:i/>
          <w:iCs/>
          <w:color w:val="0070C0"/>
          <w:kern w:val="24"/>
          <w:sz w:val="18"/>
          <w:szCs w:val="18"/>
        </w:rPr>
        <w:t xml:space="preserve">Mission: </w:t>
      </w:r>
      <w:r w:rsidRPr="001275FF">
        <w:rPr>
          <w:rFonts w:ascii="Times New Roman" w:eastAsia="Times New Roman" w:hAnsi="Times New Roman" w:cs="Times New Roman"/>
          <w:b/>
          <w:bCs/>
          <w:i/>
          <w:iCs/>
          <w:color w:val="0070C0"/>
          <w:kern w:val="24"/>
          <w:sz w:val="18"/>
          <w:szCs w:val="18"/>
        </w:rPr>
        <w:t>To develop partnerships, generate resources, and advocate for workforce solutions that result in a skilled workforce, prospering businesses, and equitable access to meaningful career pathways and quality employment for residents and youth.</w:t>
      </w:r>
    </w:p>
    <w:tbl>
      <w:tblPr>
        <w:tblpPr w:leftFromText="180" w:rightFromText="180" w:vertAnchor="page" w:horzAnchor="margin" w:tblpY="6346"/>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474"/>
        <w:gridCol w:w="1665"/>
        <w:gridCol w:w="376"/>
        <w:gridCol w:w="1845"/>
        <w:gridCol w:w="393"/>
        <w:gridCol w:w="1409"/>
        <w:gridCol w:w="434"/>
        <w:gridCol w:w="2602"/>
      </w:tblGrid>
      <w:tr w:rsidR="00771520" w:rsidRPr="001275FF" w14:paraId="6CA7C1B9" w14:textId="77777777" w:rsidTr="00771520">
        <w:tc>
          <w:tcPr>
            <w:tcW w:w="474" w:type="dxa"/>
          </w:tcPr>
          <w:p w14:paraId="75CCE9BA"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r w:rsidRPr="001275FF">
              <w:rPr>
                <w:rFonts w:ascii="Calibri" w:eastAsia="Times New Roman" w:hAnsi="Calibri" w:cs="Times New Roman"/>
                <w:b/>
                <w:sz w:val="16"/>
                <w:szCs w:val="16"/>
              </w:rPr>
              <w:t>√</w:t>
            </w:r>
          </w:p>
        </w:tc>
        <w:tc>
          <w:tcPr>
            <w:tcW w:w="1665" w:type="dxa"/>
          </w:tcPr>
          <w:p w14:paraId="512F846F"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B. Andrus</w:t>
            </w:r>
          </w:p>
        </w:tc>
        <w:tc>
          <w:tcPr>
            <w:tcW w:w="376" w:type="dxa"/>
          </w:tcPr>
          <w:p w14:paraId="26F8824C"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845" w:type="dxa"/>
          </w:tcPr>
          <w:p w14:paraId="26AB6DA2"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L. Harrison</w:t>
            </w:r>
          </w:p>
        </w:tc>
        <w:tc>
          <w:tcPr>
            <w:tcW w:w="393" w:type="dxa"/>
          </w:tcPr>
          <w:p w14:paraId="1999B965"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409" w:type="dxa"/>
          </w:tcPr>
          <w:p w14:paraId="396A0D7E"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B. Petropulos</w:t>
            </w:r>
          </w:p>
        </w:tc>
        <w:tc>
          <w:tcPr>
            <w:tcW w:w="434" w:type="dxa"/>
          </w:tcPr>
          <w:p w14:paraId="34945E49"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p>
        </w:tc>
        <w:tc>
          <w:tcPr>
            <w:tcW w:w="2602" w:type="dxa"/>
          </w:tcPr>
          <w:p w14:paraId="3AF1E33F"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Staff:</w:t>
            </w:r>
          </w:p>
        </w:tc>
      </w:tr>
      <w:tr w:rsidR="00771520" w:rsidRPr="001275FF" w14:paraId="743292C7" w14:textId="77777777" w:rsidTr="00771520">
        <w:tc>
          <w:tcPr>
            <w:tcW w:w="474" w:type="dxa"/>
          </w:tcPr>
          <w:p w14:paraId="7ABFCE3D"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r>
              <w:rPr>
                <w:rFonts w:ascii="Calibri" w:eastAsia="Times New Roman" w:hAnsi="Calibri" w:cs="Times New Roman"/>
                <w:b/>
                <w:sz w:val="16"/>
                <w:szCs w:val="16"/>
              </w:rPr>
              <w:t>*</w:t>
            </w:r>
          </w:p>
        </w:tc>
        <w:tc>
          <w:tcPr>
            <w:tcW w:w="1665" w:type="dxa"/>
          </w:tcPr>
          <w:p w14:paraId="2B57FA10"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 Billington</w:t>
            </w:r>
          </w:p>
        </w:tc>
        <w:tc>
          <w:tcPr>
            <w:tcW w:w="376" w:type="dxa"/>
          </w:tcPr>
          <w:p w14:paraId="6921140C"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845" w:type="dxa"/>
          </w:tcPr>
          <w:p w14:paraId="350B0134"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 Hernandez</w:t>
            </w:r>
          </w:p>
        </w:tc>
        <w:tc>
          <w:tcPr>
            <w:tcW w:w="393" w:type="dxa"/>
          </w:tcPr>
          <w:p w14:paraId="0239F080"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p>
        </w:tc>
        <w:tc>
          <w:tcPr>
            <w:tcW w:w="1409" w:type="dxa"/>
          </w:tcPr>
          <w:p w14:paraId="03CC125B"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 Rankin</w:t>
            </w:r>
          </w:p>
        </w:tc>
        <w:tc>
          <w:tcPr>
            <w:tcW w:w="434" w:type="dxa"/>
          </w:tcPr>
          <w:p w14:paraId="46E8D4D9"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2602" w:type="dxa"/>
          </w:tcPr>
          <w:p w14:paraId="6D3A649B"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H. Boulger, H. Williams</w:t>
            </w:r>
          </w:p>
        </w:tc>
      </w:tr>
      <w:tr w:rsidR="00771520" w:rsidRPr="001275FF" w14:paraId="69F09DE6" w14:textId="77777777" w:rsidTr="00771520">
        <w:tc>
          <w:tcPr>
            <w:tcW w:w="474" w:type="dxa"/>
          </w:tcPr>
          <w:p w14:paraId="5335E1E4"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r>
              <w:rPr>
                <w:rFonts w:ascii="Calibri" w:eastAsia="Times New Roman" w:hAnsi="Calibri" w:cs="Times New Roman"/>
                <w:b/>
                <w:sz w:val="16"/>
                <w:szCs w:val="16"/>
              </w:rPr>
              <w:t>*</w:t>
            </w:r>
          </w:p>
        </w:tc>
        <w:tc>
          <w:tcPr>
            <w:tcW w:w="1665" w:type="dxa"/>
          </w:tcPr>
          <w:p w14:paraId="5527BC92"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M. Blake</w:t>
            </w:r>
          </w:p>
        </w:tc>
        <w:tc>
          <w:tcPr>
            <w:tcW w:w="376" w:type="dxa"/>
          </w:tcPr>
          <w:p w14:paraId="707A1796"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845" w:type="dxa"/>
          </w:tcPr>
          <w:p w14:paraId="16E7BA93"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A. Ingegni</w:t>
            </w:r>
          </w:p>
        </w:tc>
        <w:tc>
          <w:tcPr>
            <w:tcW w:w="393" w:type="dxa"/>
          </w:tcPr>
          <w:p w14:paraId="52ED4E3A"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409" w:type="dxa"/>
          </w:tcPr>
          <w:p w14:paraId="74DEE314"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 Robbins</w:t>
            </w:r>
          </w:p>
        </w:tc>
        <w:tc>
          <w:tcPr>
            <w:tcW w:w="434" w:type="dxa"/>
          </w:tcPr>
          <w:p w14:paraId="25BA7891"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2602" w:type="dxa"/>
          </w:tcPr>
          <w:p w14:paraId="7DB027B7"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K.Toomey</w:t>
            </w:r>
            <w:proofErr w:type="spellEnd"/>
            <w:r>
              <w:rPr>
                <w:rFonts w:ascii="Times New Roman" w:eastAsia="Times New Roman" w:hAnsi="Times New Roman" w:cs="Times New Roman"/>
                <w:sz w:val="16"/>
                <w:szCs w:val="16"/>
              </w:rPr>
              <w:t>; S. Milano; M. Boyer</w:t>
            </w:r>
          </w:p>
        </w:tc>
      </w:tr>
      <w:tr w:rsidR="00771520" w:rsidRPr="001275FF" w14:paraId="1AD0A72A" w14:textId="77777777" w:rsidTr="00771520">
        <w:tc>
          <w:tcPr>
            <w:tcW w:w="474" w:type="dxa"/>
          </w:tcPr>
          <w:p w14:paraId="4EE67BA9"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r w:rsidRPr="001275FF">
              <w:rPr>
                <w:rFonts w:ascii="Calibri" w:eastAsia="Times New Roman" w:hAnsi="Calibri" w:cs="Times New Roman"/>
                <w:b/>
                <w:sz w:val="16"/>
                <w:szCs w:val="16"/>
              </w:rPr>
              <w:t>√</w:t>
            </w:r>
          </w:p>
        </w:tc>
        <w:tc>
          <w:tcPr>
            <w:tcW w:w="1665" w:type="dxa"/>
          </w:tcPr>
          <w:p w14:paraId="7B22ECF0"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J. Brosnan</w:t>
            </w:r>
          </w:p>
        </w:tc>
        <w:tc>
          <w:tcPr>
            <w:tcW w:w="376" w:type="dxa"/>
          </w:tcPr>
          <w:p w14:paraId="05E8BEA2"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r w:rsidRPr="001275FF">
              <w:rPr>
                <w:rFonts w:ascii="Calibri" w:eastAsia="Times New Roman" w:hAnsi="Calibri" w:cs="Times New Roman"/>
                <w:b/>
                <w:sz w:val="16"/>
                <w:szCs w:val="16"/>
              </w:rPr>
              <w:t>√</w:t>
            </w:r>
          </w:p>
        </w:tc>
        <w:tc>
          <w:tcPr>
            <w:tcW w:w="1845" w:type="dxa"/>
          </w:tcPr>
          <w:p w14:paraId="4CE601AD"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 Kennedy</w:t>
            </w:r>
          </w:p>
        </w:tc>
        <w:tc>
          <w:tcPr>
            <w:tcW w:w="393" w:type="dxa"/>
          </w:tcPr>
          <w:p w14:paraId="2EDB25DC"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409" w:type="dxa"/>
          </w:tcPr>
          <w:p w14:paraId="284844DC"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smartTag w:uri="urn:schemas-microsoft-com:office:smarttags" w:element="State">
              <w:smartTag w:uri="urn:schemas-microsoft-com:office:smarttags" w:element="place">
                <w:r w:rsidRPr="001275FF">
                  <w:rPr>
                    <w:rFonts w:ascii="Times New Roman" w:eastAsia="Times New Roman" w:hAnsi="Times New Roman" w:cs="Times New Roman"/>
                    <w:sz w:val="16"/>
                    <w:szCs w:val="16"/>
                  </w:rPr>
                  <w:t>E. Sheridan</w:t>
                </w:r>
              </w:smartTag>
            </w:smartTag>
          </w:p>
        </w:tc>
        <w:tc>
          <w:tcPr>
            <w:tcW w:w="434" w:type="dxa"/>
          </w:tcPr>
          <w:p w14:paraId="778680E3"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p>
        </w:tc>
        <w:tc>
          <w:tcPr>
            <w:tcW w:w="2602" w:type="dxa"/>
          </w:tcPr>
          <w:p w14:paraId="7E0B83EA"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Guests:</w:t>
            </w:r>
          </w:p>
        </w:tc>
      </w:tr>
      <w:tr w:rsidR="00771520" w:rsidRPr="001275FF" w14:paraId="7D708117" w14:textId="77777777" w:rsidTr="00771520">
        <w:tc>
          <w:tcPr>
            <w:tcW w:w="474" w:type="dxa"/>
          </w:tcPr>
          <w:p w14:paraId="51A9B32C"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665" w:type="dxa"/>
          </w:tcPr>
          <w:p w14:paraId="764B92AC"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J. Cadiz</w:t>
            </w:r>
          </w:p>
        </w:tc>
        <w:tc>
          <w:tcPr>
            <w:tcW w:w="376" w:type="dxa"/>
          </w:tcPr>
          <w:p w14:paraId="4C46BBB5"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845" w:type="dxa"/>
          </w:tcPr>
          <w:p w14:paraId="509BE5E5"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K. Kern</w:t>
            </w:r>
          </w:p>
        </w:tc>
        <w:tc>
          <w:tcPr>
            <w:tcW w:w="393" w:type="dxa"/>
          </w:tcPr>
          <w:p w14:paraId="07CF658D"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409" w:type="dxa"/>
          </w:tcPr>
          <w:p w14:paraId="3A778028"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M. Sweet</w:t>
            </w:r>
          </w:p>
        </w:tc>
        <w:tc>
          <w:tcPr>
            <w:tcW w:w="434" w:type="dxa"/>
          </w:tcPr>
          <w:p w14:paraId="157C3F46"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p>
        </w:tc>
        <w:tc>
          <w:tcPr>
            <w:tcW w:w="2602" w:type="dxa"/>
          </w:tcPr>
          <w:p w14:paraId="5A941182"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Mayor Marchetti</w:t>
            </w:r>
          </w:p>
        </w:tc>
      </w:tr>
      <w:tr w:rsidR="00771520" w:rsidRPr="001275FF" w14:paraId="20A939B9" w14:textId="77777777" w:rsidTr="00771520">
        <w:tc>
          <w:tcPr>
            <w:tcW w:w="474" w:type="dxa"/>
          </w:tcPr>
          <w:p w14:paraId="60153987"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665" w:type="dxa"/>
          </w:tcPr>
          <w:p w14:paraId="294CD8B8"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E. Dellea</w:t>
            </w:r>
          </w:p>
        </w:tc>
        <w:tc>
          <w:tcPr>
            <w:tcW w:w="376" w:type="dxa"/>
          </w:tcPr>
          <w:p w14:paraId="0422DB2C"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p>
        </w:tc>
        <w:tc>
          <w:tcPr>
            <w:tcW w:w="1845" w:type="dxa"/>
          </w:tcPr>
          <w:p w14:paraId="483ECFAC"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J. </w:t>
            </w:r>
            <w:proofErr w:type="spellStart"/>
            <w:r>
              <w:rPr>
                <w:rFonts w:ascii="Times New Roman" w:eastAsia="Times New Roman" w:hAnsi="Times New Roman" w:cs="Times New Roman"/>
                <w:sz w:val="16"/>
                <w:szCs w:val="16"/>
              </w:rPr>
              <w:t>Maturevich</w:t>
            </w:r>
            <w:proofErr w:type="spellEnd"/>
          </w:p>
        </w:tc>
        <w:tc>
          <w:tcPr>
            <w:tcW w:w="393" w:type="dxa"/>
          </w:tcPr>
          <w:p w14:paraId="2CB1C52A"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409" w:type="dxa"/>
          </w:tcPr>
          <w:p w14:paraId="3AE5A144"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C. Smith</w:t>
            </w:r>
          </w:p>
        </w:tc>
        <w:tc>
          <w:tcPr>
            <w:tcW w:w="434" w:type="dxa"/>
          </w:tcPr>
          <w:p w14:paraId="166892B6"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r>
              <w:rPr>
                <w:rFonts w:ascii="Calibri" w:eastAsia="Times New Roman" w:hAnsi="Calibri" w:cs="Times New Roman"/>
                <w:b/>
                <w:sz w:val="16"/>
                <w:szCs w:val="16"/>
              </w:rPr>
              <w:t>3</w:t>
            </w:r>
          </w:p>
        </w:tc>
        <w:tc>
          <w:tcPr>
            <w:tcW w:w="2602" w:type="dxa"/>
          </w:tcPr>
          <w:p w14:paraId="44D0FDE6"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HHVS educators</w:t>
            </w:r>
          </w:p>
        </w:tc>
      </w:tr>
      <w:tr w:rsidR="00771520" w:rsidRPr="001275FF" w14:paraId="310A4E74" w14:textId="77777777" w:rsidTr="00771520">
        <w:tc>
          <w:tcPr>
            <w:tcW w:w="474" w:type="dxa"/>
          </w:tcPr>
          <w:p w14:paraId="17182788"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665" w:type="dxa"/>
          </w:tcPr>
          <w:p w14:paraId="14B13E29"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P. Euber</w:t>
            </w:r>
          </w:p>
        </w:tc>
        <w:tc>
          <w:tcPr>
            <w:tcW w:w="376" w:type="dxa"/>
          </w:tcPr>
          <w:p w14:paraId="6EAA75BF"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845" w:type="dxa"/>
          </w:tcPr>
          <w:p w14:paraId="1C740BD6"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D. McNally</w:t>
            </w:r>
          </w:p>
        </w:tc>
        <w:tc>
          <w:tcPr>
            <w:tcW w:w="393" w:type="dxa"/>
          </w:tcPr>
          <w:p w14:paraId="2AF6D681"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409" w:type="dxa"/>
          </w:tcPr>
          <w:p w14:paraId="5A8FCA75"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b/>
                <w:i/>
                <w:sz w:val="16"/>
                <w:szCs w:val="16"/>
              </w:rPr>
            </w:pPr>
            <w:r>
              <w:rPr>
                <w:rFonts w:ascii="Times New Roman" w:eastAsia="Times New Roman" w:hAnsi="Times New Roman" w:cs="Times New Roman"/>
                <w:sz w:val="16"/>
                <w:szCs w:val="16"/>
              </w:rPr>
              <w:t>B. Stokes</w:t>
            </w:r>
          </w:p>
        </w:tc>
        <w:tc>
          <w:tcPr>
            <w:tcW w:w="434" w:type="dxa"/>
          </w:tcPr>
          <w:p w14:paraId="5956E22A"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2602" w:type="dxa"/>
          </w:tcPr>
          <w:p w14:paraId="752F422A"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Romelo’s family</w:t>
            </w:r>
          </w:p>
        </w:tc>
      </w:tr>
      <w:tr w:rsidR="00771520" w:rsidRPr="001275FF" w14:paraId="71836E51" w14:textId="77777777" w:rsidTr="00771520">
        <w:tc>
          <w:tcPr>
            <w:tcW w:w="474" w:type="dxa"/>
          </w:tcPr>
          <w:p w14:paraId="73708218"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r w:rsidRPr="001275FF">
              <w:rPr>
                <w:rFonts w:ascii="Calibri" w:eastAsia="Times New Roman" w:hAnsi="Calibri" w:cs="Times New Roman"/>
                <w:b/>
                <w:sz w:val="16"/>
                <w:szCs w:val="16"/>
              </w:rPr>
              <w:t>√</w:t>
            </w:r>
          </w:p>
        </w:tc>
        <w:tc>
          <w:tcPr>
            <w:tcW w:w="1665" w:type="dxa"/>
          </w:tcPr>
          <w:p w14:paraId="3E3BB746"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D. Evans</w:t>
            </w:r>
          </w:p>
        </w:tc>
        <w:tc>
          <w:tcPr>
            <w:tcW w:w="376" w:type="dxa"/>
          </w:tcPr>
          <w:p w14:paraId="13F2C948"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845" w:type="dxa"/>
          </w:tcPr>
          <w:p w14:paraId="64208241"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 McGeeney</w:t>
            </w:r>
          </w:p>
        </w:tc>
        <w:tc>
          <w:tcPr>
            <w:tcW w:w="393" w:type="dxa"/>
          </w:tcPr>
          <w:p w14:paraId="4E31F32B"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409" w:type="dxa"/>
          </w:tcPr>
          <w:p w14:paraId="6D4AA69D"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 Tyler</w:t>
            </w:r>
          </w:p>
        </w:tc>
        <w:tc>
          <w:tcPr>
            <w:tcW w:w="434" w:type="dxa"/>
          </w:tcPr>
          <w:p w14:paraId="63E6C7C0"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p>
        </w:tc>
        <w:tc>
          <w:tcPr>
            <w:tcW w:w="2602" w:type="dxa"/>
          </w:tcPr>
          <w:p w14:paraId="2789EE30"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 Wojtkowski</w:t>
            </w:r>
          </w:p>
        </w:tc>
      </w:tr>
      <w:tr w:rsidR="00771520" w:rsidRPr="001275FF" w14:paraId="5D3A34FD" w14:textId="77777777" w:rsidTr="00771520">
        <w:tc>
          <w:tcPr>
            <w:tcW w:w="474" w:type="dxa"/>
          </w:tcPr>
          <w:p w14:paraId="5A2C132F"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Pr>
                <w:rFonts w:ascii="Calibri" w:eastAsia="Times New Roman" w:hAnsi="Calibri" w:cs="Times New Roman"/>
                <w:b/>
                <w:sz w:val="16"/>
                <w:szCs w:val="16"/>
              </w:rPr>
              <w:t>*</w:t>
            </w:r>
          </w:p>
        </w:tc>
        <w:tc>
          <w:tcPr>
            <w:tcW w:w="1665" w:type="dxa"/>
          </w:tcPr>
          <w:p w14:paraId="67E8D25B"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P. Gage</w:t>
            </w:r>
          </w:p>
        </w:tc>
        <w:tc>
          <w:tcPr>
            <w:tcW w:w="376" w:type="dxa"/>
          </w:tcPr>
          <w:p w14:paraId="69DAD68E"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845" w:type="dxa"/>
          </w:tcPr>
          <w:p w14:paraId="0B65FC33"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D. Moresi</w:t>
            </w:r>
          </w:p>
        </w:tc>
        <w:tc>
          <w:tcPr>
            <w:tcW w:w="393" w:type="dxa"/>
          </w:tcPr>
          <w:p w14:paraId="6288F89B"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p>
        </w:tc>
        <w:tc>
          <w:tcPr>
            <w:tcW w:w="1409" w:type="dxa"/>
          </w:tcPr>
          <w:p w14:paraId="3BB64879"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19/28</w:t>
            </w:r>
          </w:p>
        </w:tc>
        <w:tc>
          <w:tcPr>
            <w:tcW w:w="434" w:type="dxa"/>
          </w:tcPr>
          <w:p w14:paraId="5B070E97"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p>
        </w:tc>
        <w:tc>
          <w:tcPr>
            <w:tcW w:w="2602" w:type="dxa"/>
          </w:tcPr>
          <w:p w14:paraId="38C79F62"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Onyx, Rae Noyes</w:t>
            </w:r>
          </w:p>
        </w:tc>
      </w:tr>
      <w:tr w:rsidR="00771520" w:rsidRPr="001275FF" w14:paraId="122A299B" w14:textId="77777777" w:rsidTr="00771520">
        <w:tc>
          <w:tcPr>
            <w:tcW w:w="474" w:type="dxa"/>
          </w:tcPr>
          <w:p w14:paraId="1D0FA534"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r w:rsidRPr="001275FF">
              <w:rPr>
                <w:rFonts w:ascii="Calibri" w:eastAsia="Times New Roman" w:hAnsi="Calibri" w:cs="Times New Roman"/>
                <w:b/>
                <w:sz w:val="16"/>
                <w:szCs w:val="16"/>
              </w:rPr>
              <w:t>√</w:t>
            </w:r>
          </w:p>
        </w:tc>
        <w:tc>
          <w:tcPr>
            <w:tcW w:w="1665" w:type="dxa"/>
          </w:tcPr>
          <w:p w14:paraId="7C4186D1"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T. Gage</w:t>
            </w:r>
          </w:p>
        </w:tc>
        <w:tc>
          <w:tcPr>
            <w:tcW w:w="376" w:type="dxa"/>
          </w:tcPr>
          <w:p w14:paraId="78DDF257" w14:textId="77777777" w:rsidR="00771520" w:rsidRPr="001275FF" w:rsidRDefault="00771520" w:rsidP="00771520">
            <w:pPr>
              <w:tabs>
                <w:tab w:val="center" w:pos="4320"/>
                <w:tab w:val="right" w:pos="8640"/>
              </w:tabs>
              <w:spacing w:after="0" w:line="240" w:lineRule="auto"/>
              <w:jc w:val="center"/>
              <w:rPr>
                <w:rFonts w:ascii="Times New Roman" w:eastAsia="Times New Roman" w:hAnsi="Times New Roman" w:cs="Times New Roman"/>
                <w:sz w:val="16"/>
                <w:szCs w:val="16"/>
              </w:rPr>
            </w:pPr>
          </w:p>
        </w:tc>
        <w:tc>
          <w:tcPr>
            <w:tcW w:w="1845" w:type="dxa"/>
          </w:tcPr>
          <w:p w14:paraId="75A6DB87"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B. Morrison</w:t>
            </w:r>
          </w:p>
        </w:tc>
        <w:tc>
          <w:tcPr>
            <w:tcW w:w="393" w:type="dxa"/>
          </w:tcPr>
          <w:p w14:paraId="1D40C7DA"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p>
        </w:tc>
        <w:tc>
          <w:tcPr>
            <w:tcW w:w="1409" w:type="dxa"/>
          </w:tcPr>
          <w:p w14:paraId="593FA8C5"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sidRPr="001275FF">
              <w:rPr>
                <w:rFonts w:ascii="Times New Roman" w:eastAsia="Times New Roman" w:hAnsi="Times New Roman" w:cs="Times New Roman"/>
                <w:sz w:val="16"/>
                <w:szCs w:val="16"/>
              </w:rPr>
              <w:t>*excused absence</w:t>
            </w:r>
          </w:p>
        </w:tc>
        <w:tc>
          <w:tcPr>
            <w:tcW w:w="434" w:type="dxa"/>
          </w:tcPr>
          <w:p w14:paraId="7A3A7EB4" w14:textId="77777777" w:rsidR="00771520" w:rsidRPr="001275FF" w:rsidRDefault="00771520" w:rsidP="00771520">
            <w:pPr>
              <w:tabs>
                <w:tab w:val="center" w:pos="4320"/>
                <w:tab w:val="right" w:pos="8640"/>
              </w:tabs>
              <w:spacing w:after="0" w:line="240" w:lineRule="auto"/>
              <w:jc w:val="center"/>
              <w:rPr>
                <w:rFonts w:ascii="Calibri" w:eastAsia="Times New Roman" w:hAnsi="Calibri" w:cs="Times New Roman"/>
                <w:b/>
                <w:sz w:val="16"/>
                <w:szCs w:val="16"/>
              </w:rPr>
            </w:pPr>
          </w:p>
        </w:tc>
        <w:tc>
          <w:tcPr>
            <w:tcW w:w="2602" w:type="dxa"/>
          </w:tcPr>
          <w:p w14:paraId="311BCA3C" w14:textId="77777777" w:rsidR="00771520" w:rsidRPr="001275FF" w:rsidRDefault="00771520" w:rsidP="00771520">
            <w:pPr>
              <w:tabs>
                <w:tab w:val="center" w:pos="4320"/>
                <w:tab w:val="right" w:pos="864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Rachel Boilard, BHS Youth Council</w:t>
            </w:r>
          </w:p>
        </w:tc>
      </w:tr>
    </w:tbl>
    <w:p w14:paraId="48220026" w14:textId="77777777" w:rsidR="007B7723" w:rsidRDefault="007B7723" w:rsidP="00FE7B7B">
      <w:pPr>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059ADC36" w14:textId="23F84B11" w:rsidR="007B7723" w:rsidRPr="00CB0A03" w:rsidRDefault="007B7723" w:rsidP="00870F74">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cs="Times New Roman"/>
          <w:b/>
        </w:rPr>
      </w:pPr>
      <w:r w:rsidRPr="00CB0A03">
        <w:rPr>
          <w:rFonts w:ascii="Times New Roman" w:eastAsia="Times New Roman" w:hAnsi="Times New Roman" w:cs="Times New Roman"/>
          <w:b/>
        </w:rPr>
        <w:t>Call to Order</w:t>
      </w:r>
    </w:p>
    <w:p w14:paraId="37D401E4" w14:textId="7A582DCD" w:rsidR="007B7723" w:rsidRPr="00CB0A03" w:rsidRDefault="007B7723" w:rsidP="00FE4DA6">
      <w:p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Board President David Moresi started the meeting at 8:0</w:t>
      </w:r>
      <w:r w:rsidR="00715D86">
        <w:rPr>
          <w:rFonts w:ascii="Times New Roman" w:eastAsia="Times New Roman" w:hAnsi="Times New Roman" w:cs="Times New Roman"/>
          <w:bCs/>
        </w:rPr>
        <w:t>2</w:t>
      </w:r>
      <w:r w:rsidRPr="00CB0A03">
        <w:rPr>
          <w:rFonts w:ascii="Times New Roman" w:eastAsia="Times New Roman" w:hAnsi="Times New Roman" w:cs="Times New Roman"/>
          <w:bCs/>
        </w:rPr>
        <w:t xml:space="preserve">AM </w:t>
      </w:r>
      <w:r w:rsidR="00FE4DA6" w:rsidRPr="00CB0A03">
        <w:rPr>
          <w:rFonts w:ascii="Times New Roman" w:eastAsia="Times New Roman" w:hAnsi="Times New Roman" w:cs="Times New Roman"/>
          <w:bCs/>
        </w:rPr>
        <w:t>by welcoming Board members</w:t>
      </w:r>
      <w:r w:rsidR="00715D86">
        <w:rPr>
          <w:rFonts w:ascii="Times New Roman" w:eastAsia="Times New Roman" w:hAnsi="Times New Roman" w:cs="Times New Roman"/>
          <w:bCs/>
        </w:rPr>
        <w:t xml:space="preserve">, </w:t>
      </w:r>
      <w:r w:rsidR="005F39E5">
        <w:rPr>
          <w:rFonts w:ascii="Times New Roman" w:eastAsia="Times New Roman" w:hAnsi="Times New Roman" w:cs="Times New Roman"/>
          <w:bCs/>
        </w:rPr>
        <w:t>Mayor Marchetti</w:t>
      </w:r>
      <w:r w:rsidR="00715D86">
        <w:rPr>
          <w:rFonts w:ascii="Times New Roman" w:eastAsia="Times New Roman" w:hAnsi="Times New Roman" w:cs="Times New Roman"/>
          <w:bCs/>
        </w:rPr>
        <w:t xml:space="preserve"> and guests, </w:t>
      </w:r>
      <w:r w:rsidR="00870F74" w:rsidRPr="00CB0A03">
        <w:rPr>
          <w:rFonts w:ascii="Times New Roman" w:eastAsia="Times New Roman" w:hAnsi="Times New Roman" w:cs="Times New Roman"/>
          <w:bCs/>
        </w:rPr>
        <w:t>and assuring a quorum</w:t>
      </w:r>
      <w:r w:rsidR="00946A35" w:rsidRPr="00CB0A03">
        <w:rPr>
          <w:rFonts w:ascii="Times New Roman" w:eastAsia="Times New Roman" w:hAnsi="Times New Roman" w:cs="Times New Roman"/>
          <w:bCs/>
        </w:rPr>
        <w:t xml:space="preserve"> (1</w:t>
      </w:r>
      <w:r w:rsidR="00715D86">
        <w:rPr>
          <w:rFonts w:ascii="Times New Roman" w:eastAsia="Times New Roman" w:hAnsi="Times New Roman" w:cs="Times New Roman"/>
          <w:bCs/>
        </w:rPr>
        <w:t>9</w:t>
      </w:r>
      <w:r w:rsidR="00946A35" w:rsidRPr="00CB0A03">
        <w:rPr>
          <w:rFonts w:ascii="Times New Roman" w:eastAsia="Times New Roman" w:hAnsi="Times New Roman" w:cs="Times New Roman"/>
          <w:bCs/>
        </w:rPr>
        <w:t>/28)</w:t>
      </w:r>
      <w:r w:rsidR="00FE4DA6" w:rsidRPr="00CB0A03">
        <w:rPr>
          <w:rFonts w:ascii="Times New Roman" w:eastAsia="Times New Roman" w:hAnsi="Times New Roman" w:cs="Times New Roman"/>
          <w:bCs/>
        </w:rPr>
        <w:t>.</w:t>
      </w:r>
      <w:r w:rsidR="00870F74" w:rsidRPr="00CB0A03">
        <w:rPr>
          <w:rFonts w:ascii="Times New Roman" w:eastAsia="Times New Roman" w:hAnsi="Times New Roman" w:cs="Times New Roman"/>
          <w:bCs/>
        </w:rPr>
        <w:t xml:space="preserve">  </w:t>
      </w:r>
      <w:r w:rsidR="00D30A78">
        <w:rPr>
          <w:rFonts w:ascii="Times New Roman" w:eastAsia="Times New Roman" w:hAnsi="Times New Roman" w:cs="Times New Roman"/>
          <w:bCs/>
        </w:rPr>
        <w:t xml:space="preserve">Chris Smith welcomed everyone to Hillcrest Educational Centers. </w:t>
      </w:r>
    </w:p>
    <w:p w14:paraId="2F2CDBB7" w14:textId="77777777" w:rsidR="00FE4DA6" w:rsidRPr="00CB0A03" w:rsidRDefault="00FE4DA6" w:rsidP="00FE4DA6">
      <w:pPr>
        <w:overflowPunct w:val="0"/>
        <w:autoSpaceDE w:val="0"/>
        <w:autoSpaceDN w:val="0"/>
        <w:adjustRightInd w:val="0"/>
        <w:spacing w:after="0" w:line="240" w:lineRule="auto"/>
        <w:textAlignment w:val="baseline"/>
        <w:rPr>
          <w:rFonts w:ascii="Times New Roman" w:eastAsia="Times New Roman" w:hAnsi="Times New Roman" w:cs="Times New Roman"/>
          <w:bCs/>
        </w:rPr>
      </w:pPr>
    </w:p>
    <w:p w14:paraId="7EA10C7E" w14:textId="089E06E2" w:rsidR="00FE4DA6" w:rsidRPr="00CB0A03" w:rsidRDefault="00FE4DA6" w:rsidP="00FE4DA6">
      <w:pPr>
        <w:overflowPunct w:val="0"/>
        <w:autoSpaceDE w:val="0"/>
        <w:autoSpaceDN w:val="0"/>
        <w:adjustRightInd w:val="0"/>
        <w:spacing w:after="0" w:line="240" w:lineRule="auto"/>
        <w:textAlignment w:val="baseline"/>
        <w:rPr>
          <w:rFonts w:ascii="Times New Roman" w:eastAsia="Times New Roman" w:hAnsi="Times New Roman" w:cs="Times New Roman"/>
          <w:b/>
          <w:u w:val="single"/>
        </w:rPr>
      </w:pPr>
      <w:r w:rsidRPr="00CB0A03">
        <w:rPr>
          <w:rFonts w:ascii="Times New Roman" w:eastAsia="Times New Roman" w:hAnsi="Times New Roman" w:cs="Times New Roman"/>
          <w:b/>
          <w:u w:val="single"/>
        </w:rPr>
        <w:t>Consent Agenda</w:t>
      </w:r>
    </w:p>
    <w:p w14:paraId="4D312125" w14:textId="6FF2C077" w:rsidR="00FE4DA6" w:rsidRPr="00CB0A03" w:rsidRDefault="00FE4DA6" w:rsidP="00FE4DA6">
      <w:p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 xml:space="preserve">President Moresi </w:t>
      </w:r>
      <w:r w:rsidR="001B5D00">
        <w:rPr>
          <w:rFonts w:ascii="Times New Roman" w:eastAsia="Times New Roman" w:hAnsi="Times New Roman" w:cs="Times New Roman"/>
          <w:bCs/>
        </w:rPr>
        <w:t xml:space="preserve">removed the Individual Training Accounts from the consent agenda and </w:t>
      </w:r>
      <w:r w:rsidRPr="00CB0A03">
        <w:rPr>
          <w:rFonts w:ascii="Times New Roman" w:eastAsia="Times New Roman" w:hAnsi="Times New Roman" w:cs="Times New Roman"/>
          <w:bCs/>
        </w:rPr>
        <w:t xml:space="preserve">asked if there were any </w:t>
      </w:r>
      <w:r w:rsidR="001B5D00">
        <w:rPr>
          <w:rFonts w:ascii="Times New Roman" w:eastAsia="Times New Roman" w:hAnsi="Times New Roman" w:cs="Times New Roman"/>
          <w:bCs/>
        </w:rPr>
        <w:t xml:space="preserve">additional </w:t>
      </w:r>
      <w:r w:rsidRPr="00CB0A03">
        <w:rPr>
          <w:rFonts w:ascii="Times New Roman" w:eastAsia="Times New Roman" w:hAnsi="Times New Roman" w:cs="Times New Roman"/>
          <w:bCs/>
        </w:rPr>
        <w:t>items that needed to be removed</w:t>
      </w:r>
      <w:r w:rsidR="00870F74" w:rsidRPr="00CB0A03">
        <w:rPr>
          <w:rFonts w:ascii="Times New Roman" w:eastAsia="Times New Roman" w:hAnsi="Times New Roman" w:cs="Times New Roman"/>
          <w:bCs/>
        </w:rPr>
        <w:t xml:space="preserve"> from the consent agenda</w:t>
      </w:r>
      <w:r w:rsidRPr="00CB0A03">
        <w:rPr>
          <w:rFonts w:ascii="Times New Roman" w:eastAsia="Times New Roman" w:hAnsi="Times New Roman" w:cs="Times New Roman"/>
          <w:bCs/>
        </w:rPr>
        <w:t>. Hearing none, the following items were considered:</w:t>
      </w:r>
    </w:p>
    <w:p w14:paraId="0065379C" w14:textId="559F967D" w:rsidR="00FE4DA6" w:rsidRPr="00CB0A03" w:rsidRDefault="00FE4DA6" w:rsidP="00870F74">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bCs/>
          <w:i/>
          <w:iCs/>
          <w:sz w:val="20"/>
          <w:szCs w:val="20"/>
        </w:rPr>
      </w:pPr>
      <w:r w:rsidRPr="00CB0A03">
        <w:rPr>
          <w:rFonts w:ascii="Times New Roman" w:eastAsia="Times New Roman" w:hAnsi="Times New Roman" w:cs="Times New Roman"/>
          <w:bCs/>
          <w:i/>
          <w:iCs/>
          <w:sz w:val="20"/>
          <w:szCs w:val="20"/>
        </w:rPr>
        <w:t xml:space="preserve">Minutes from </w:t>
      </w:r>
      <w:r w:rsidR="00715D86">
        <w:rPr>
          <w:rFonts w:ascii="Times New Roman" w:eastAsia="Times New Roman" w:hAnsi="Times New Roman" w:cs="Times New Roman"/>
          <w:bCs/>
          <w:i/>
          <w:iCs/>
          <w:sz w:val="20"/>
          <w:szCs w:val="20"/>
        </w:rPr>
        <w:t xml:space="preserve">March 5, 2026 </w:t>
      </w:r>
      <w:r w:rsidRPr="00CB0A03">
        <w:rPr>
          <w:rFonts w:ascii="Times New Roman" w:eastAsia="Times New Roman" w:hAnsi="Times New Roman" w:cs="Times New Roman"/>
          <w:bCs/>
          <w:i/>
          <w:iCs/>
          <w:sz w:val="20"/>
          <w:szCs w:val="20"/>
        </w:rPr>
        <w:t>Board of Directors Meeting.</w:t>
      </w:r>
    </w:p>
    <w:p w14:paraId="333A0527" w14:textId="0CEF9388" w:rsidR="00FE4DA6" w:rsidRPr="00CB0A03" w:rsidRDefault="00FE4DA6" w:rsidP="00870F74">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bCs/>
          <w:i/>
          <w:iCs/>
          <w:sz w:val="20"/>
          <w:szCs w:val="20"/>
        </w:rPr>
      </w:pPr>
      <w:r w:rsidRPr="00CB0A03">
        <w:rPr>
          <w:rFonts w:ascii="Times New Roman" w:eastAsia="Times New Roman" w:hAnsi="Times New Roman" w:cs="Times New Roman"/>
          <w:bCs/>
          <w:i/>
          <w:iCs/>
          <w:sz w:val="20"/>
          <w:szCs w:val="20"/>
        </w:rPr>
        <w:t>FY2026 Financial Statement ($</w:t>
      </w:r>
      <w:r w:rsidR="00715D86">
        <w:rPr>
          <w:rFonts w:ascii="Times New Roman" w:eastAsia="Times New Roman" w:hAnsi="Times New Roman" w:cs="Times New Roman"/>
          <w:bCs/>
          <w:i/>
          <w:iCs/>
          <w:sz w:val="20"/>
          <w:szCs w:val="20"/>
        </w:rPr>
        <w:t>1,112,696</w:t>
      </w:r>
      <w:r w:rsidR="00313C7F" w:rsidRPr="00CB0A03">
        <w:rPr>
          <w:rFonts w:ascii="Times New Roman" w:eastAsia="Times New Roman" w:hAnsi="Times New Roman" w:cs="Times New Roman"/>
          <w:bCs/>
          <w:i/>
          <w:iCs/>
          <w:sz w:val="20"/>
          <w:szCs w:val="20"/>
        </w:rPr>
        <w:t xml:space="preserve"> income; $</w:t>
      </w:r>
      <w:r w:rsidR="00715D86">
        <w:rPr>
          <w:rFonts w:ascii="Times New Roman" w:eastAsia="Times New Roman" w:hAnsi="Times New Roman" w:cs="Times New Roman"/>
          <w:bCs/>
          <w:i/>
          <w:iCs/>
          <w:sz w:val="20"/>
          <w:szCs w:val="20"/>
        </w:rPr>
        <w:t>1,112,513</w:t>
      </w:r>
      <w:r w:rsidR="00313C7F" w:rsidRPr="00CB0A03">
        <w:rPr>
          <w:rFonts w:ascii="Times New Roman" w:eastAsia="Times New Roman" w:hAnsi="Times New Roman" w:cs="Times New Roman"/>
          <w:bCs/>
          <w:i/>
          <w:iCs/>
          <w:sz w:val="20"/>
          <w:szCs w:val="20"/>
        </w:rPr>
        <w:t xml:space="preserve"> expenses; </w:t>
      </w:r>
      <w:r w:rsidR="00715D86">
        <w:rPr>
          <w:rFonts w:ascii="Times New Roman" w:eastAsia="Times New Roman" w:hAnsi="Times New Roman" w:cs="Times New Roman"/>
          <w:bCs/>
          <w:i/>
          <w:iCs/>
          <w:sz w:val="20"/>
          <w:szCs w:val="20"/>
        </w:rPr>
        <w:t xml:space="preserve">$183 </w:t>
      </w:r>
      <w:r w:rsidR="009B099A" w:rsidRPr="00CB0A03">
        <w:rPr>
          <w:rFonts w:ascii="Times New Roman" w:eastAsia="Times New Roman" w:hAnsi="Times New Roman" w:cs="Times New Roman"/>
          <w:bCs/>
          <w:i/>
          <w:iCs/>
          <w:sz w:val="20"/>
          <w:szCs w:val="20"/>
        </w:rPr>
        <w:t>net surplus</w:t>
      </w:r>
      <w:r w:rsidR="00313C7F" w:rsidRPr="00CB0A03">
        <w:rPr>
          <w:rFonts w:ascii="Times New Roman" w:eastAsia="Times New Roman" w:hAnsi="Times New Roman" w:cs="Times New Roman"/>
          <w:bCs/>
          <w:i/>
          <w:iCs/>
          <w:sz w:val="20"/>
          <w:szCs w:val="20"/>
        </w:rPr>
        <w:t>; $</w:t>
      </w:r>
      <w:r w:rsidR="00715D86">
        <w:rPr>
          <w:rFonts w:ascii="Times New Roman" w:eastAsia="Times New Roman" w:hAnsi="Times New Roman" w:cs="Times New Roman"/>
          <w:bCs/>
          <w:i/>
          <w:iCs/>
          <w:sz w:val="20"/>
          <w:szCs w:val="20"/>
        </w:rPr>
        <w:t>55,189</w:t>
      </w:r>
      <w:r w:rsidR="00313C7F" w:rsidRPr="00CB0A03">
        <w:rPr>
          <w:rFonts w:ascii="Times New Roman" w:eastAsia="Times New Roman" w:hAnsi="Times New Roman" w:cs="Times New Roman"/>
          <w:bCs/>
          <w:i/>
          <w:iCs/>
          <w:sz w:val="20"/>
          <w:szCs w:val="20"/>
        </w:rPr>
        <w:t>K checking; $1</w:t>
      </w:r>
      <w:r w:rsidR="009B099A" w:rsidRPr="00CB0A03">
        <w:rPr>
          <w:rFonts w:ascii="Times New Roman" w:eastAsia="Times New Roman" w:hAnsi="Times New Roman" w:cs="Times New Roman"/>
          <w:bCs/>
          <w:i/>
          <w:iCs/>
          <w:sz w:val="20"/>
          <w:szCs w:val="20"/>
        </w:rPr>
        <w:t>5</w:t>
      </w:r>
      <w:r w:rsidR="00313C7F" w:rsidRPr="00CB0A03">
        <w:rPr>
          <w:rFonts w:ascii="Times New Roman" w:eastAsia="Times New Roman" w:hAnsi="Times New Roman" w:cs="Times New Roman"/>
          <w:bCs/>
          <w:i/>
          <w:iCs/>
          <w:sz w:val="20"/>
          <w:szCs w:val="20"/>
        </w:rPr>
        <w:t>2K money market; $</w:t>
      </w:r>
      <w:r w:rsidR="00715D86">
        <w:rPr>
          <w:rFonts w:ascii="Times New Roman" w:eastAsia="Times New Roman" w:hAnsi="Times New Roman" w:cs="Times New Roman"/>
          <w:bCs/>
          <w:i/>
          <w:iCs/>
          <w:sz w:val="20"/>
          <w:szCs w:val="20"/>
        </w:rPr>
        <w:t>37,504</w:t>
      </w:r>
      <w:r w:rsidR="00313C7F" w:rsidRPr="00CB0A03">
        <w:rPr>
          <w:rFonts w:ascii="Times New Roman" w:eastAsia="Times New Roman" w:hAnsi="Times New Roman" w:cs="Times New Roman"/>
          <w:bCs/>
          <w:i/>
          <w:iCs/>
          <w:sz w:val="20"/>
          <w:szCs w:val="20"/>
        </w:rPr>
        <w:t xml:space="preserve">K Accounts Receivable) </w:t>
      </w:r>
    </w:p>
    <w:p w14:paraId="6C394180" w14:textId="7D0B1ECF" w:rsidR="007B7723" w:rsidRDefault="00715D86" w:rsidP="00FE4DA6">
      <w:pPr>
        <w:overflowPunct w:val="0"/>
        <w:autoSpaceDE w:val="0"/>
        <w:autoSpaceDN w:val="0"/>
        <w:adjustRightInd w:val="0"/>
        <w:spacing w:after="0" w:line="240" w:lineRule="auto"/>
        <w:textAlignment w:val="baseline"/>
        <w:rPr>
          <w:rFonts w:ascii="Times New Roman" w:eastAsia="Times New Roman" w:hAnsi="Times New Roman" w:cs="Times New Roman"/>
          <w:b/>
          <w:i/>
          <w:iCs/>
        </w:rPr>
      </w:pPr>
      <w:r>
        <w:rPr>
          <w:rFonts w:ascii="Times New Roman" w:eastAsia="Times New Roman" w:hAnsi="Times New Roman" w:cs="Times New Roman"/>
          <w:b/>
          <w:i/>
          <w:iCs/>
        </w:rPr>
        <w:t>Ellen Kennedy</w:t>
      </w:r>
      <w:r w:rsidR="00946A35" w:rsidRPr="00CB0A03">
        <w:rPr>
          <w:rFonts w:ascii="Times New Roman" w:eastAsia="Times New Roman" w:hAnsi="Times New Roman" w:cs="Times New Roman"/>
          <w:b/>
          <w:i/>
          <w:iCs/>
        </w:rPr>
        <w:t xml:space="preserve"> made a motion</w:t>
      </w:r>
      <w:r w:rsidR="00313C7F" w:rsidRPr="00CB0A03">
        <w:rPr>
          <w:rFonts w:ascii="Times New Roman" w:eastAsia="Times New Roman" w:hAnsi="Times New Roman" w:cs="Times New Roman"/>
          <w:b/>
          <w:i/>
          <w:iCs/>
        </w:rPr>
        <w:t xml:space="preserve"> to approve the consent agenda items, seconded by </w:t>
      </w:r>
      <w:r>
        <w:rPr>
          <w:rFonts w:ascii="Times New Roman" w:eastAsia="Times New Roman" w:hAnsi="Times New Roman" w:cs="Times New Roman"/>
          <w:b/>
          <w:i/>
          <w:iCs/>
        </w:rPr>
        <w:t>Doug McNally</w:t>
      </w:r>
      <w:r w:rsidR="001B5D00">
        <w:rPr>
          <w:rFonts w:ascii="Times New Roman" w:eastAsia="Times New Roman" w:hAnsi="Times New Roman" w:cs="Times New Roman"/>
          <w:b/>
          <w:i/>
          <w:iCs/>
        </w:rPr>
        <w:t>,</w:t>
      </w:r>
      <w:r w:rsidR="00313C7F" w:rsidRPr="00CB0A03">
        <w:rPr>
          <w:rFonts w:ascii="Times New Roman" w:eastAsia="Times New Roman" w:hAnsi="Times New Roman" w:cs="Times New Roman"/>
          <w:b/>
          <w:i/>
          <w:iCs/>
        </w:rPr>
        <w:t xml:space="preserve"> and the motion carried. </w:t>
      </w:r>
    </w:p>
    <w:p w14:paraId="27991786" w14:textId="29497C23" w:rsidR="001B5D00" w:rsidRPr="00CB0A03" w:rsidRDefault="001B5D00" w:rsidP="001B5D00">
      <w:pPr>
        <w:pStyle w:val="ListParagraph"/>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bCs/>
          <w:i/>
          <w:iCs/>
          <w:sz w:val="20"/>
          <w:szCs w:val="20"/>
        </w:rPr>
      </w:pPr>
      <w:r w:rsidRPr="00CB0A03">
        <w:rPr>
          <w:rFonts w:ascii="Times New Roman" w:eastAsia="Times New Roman" w:hAnsi="Times New Roman" w:cs="Times New Roman"/>
          <w:bCs/>
          <w:i/>
          <w:iCs/>
          <w:sz w:val="20"/>
          <w:szCs w:val="20"/>
        </w:rPr>
        <w:t xml:space="preserve">Individual Training Accounts – </w:t>
      </w:r>
      <w:r w:rsidR="00715D86">
        <w:rPr>
          <w:rFonts w:ascii="Times New Roman" w:eastAsia="Times New Roman" w:hAnsi="Times New Roman" w:cs="Times New Roman"/>
          <w:bCs/>
          <w:i/>
          <w:iCs/>
          <w:sz w:val="20"/>
          <w:szCs w:val="20"/>
        </w:rPr>
        <w:t>4</w:t>
      </w:r>
      <w:r w:rsidRPr="00CB0A03">
        <w:rPr>
          <w:rFonts w:ascii="Times New Roman" w:eastAsia="Times New Roman" w:hAnsi="Times New Roman" w:cs="Times New Roman"/>
          <w:bCs/>
          <w:i/>
          <w:iCs/>
          <w:sz w:val="20"/>
          <w:szCs w:val="20"/>
        </w:rPr>
        <w:t xml:space="preserve"> providers; </w:t>
      </w:r>
      <w:r w:rsidR="00715D86">
        <w:rPr>
          <w:rFonts w:ascii="Times New Roman" w:eastAsia="Times New Roman" w:hAnsi="Times New Roman" w:cs="Times New Roman"/>
          <w:bCs/>
          <w:i/>
          <w:iCs/>
          <w:sz w:val="20"/>
          <w:szCs w:val="20"/>
        </w:rPr>
        <w:t>6</w:t>
      </w:r>
      <w:r w:rsidRPr="00CB0A03">
        <w:rPr>
          <w:rFonts w:ascii="Times New Roman" w:eastAsia="Times New Roman" w:hAnsi="Times New Roman" w:cs="Times New Roman"/>
          <w:bCs/>
          <w:i/>
          <w:iCs/>
          <w:sz w:val="20"/>
          <w:szCs w:val="20"/>
        </w:rPr>
        <w:t xml:space="preserve"> programs</w:t>
      </w:r>
    </w:p>
    <w:p w14:paraId="42934A60" w14:textId="2FF87FA6" w:rsidR="001B5D00" w:rsidRPr="00CB0A03" w:rsidRDefault="00715D86" w:rsidP="00FE4DA6">
      <w:pPr>
        <w:overflowPunct w:val="0"/>
        <w:autoSpaceDE w:val="0"/>
        <w:autoSpaceDN w:val="0"/>
        <w:adjustRightInd w:val="0"/>
        <w:spacing w:after="0" w:line="240" w:lineRule="auto"/>
        <w:textAlignment w:val="baseline"/>
        <w:rPr>
          <w:rFonts w:ascii="Times New Roman" w:eastAsia="Times New Roman" w:hAnsi="Times New Roman" w:cs="Times New Roman"/>
          <w:b/>
          <w:i/>
          <w:iCs/>
        </w:rPr>
      </w:pPr>
      <w:r>
        <w:rPr>
          <w:rFonts w:ascii="Times New Roman" w:eastAsia="Times New Roman" w:hAnsi="Times New Roman" w:cs="Times New Roman"/>
          <w:b/>
          <w:i/>
          <w:iCs/>
        </w:rPr>
        <w:t>Tammy Gage</w:t>
      </w:r>
      <w:r w:rsidR="001B5D00" w:rsidRPr="001B5D00">
        <w:rPr>
          <w:rFonts w:ascii="Times New Roman" w:eastAsia="Times New Roman" w:hAnsi="Times New Roman" w:cs="Times New Roman"/>
          <w:b/>
          <w:i/>
          <w:iCs/>
        </w:rPr>
        <w:t xml:space="preserve"> made a motion to approve the </w:t>
      </w:r>
      <w:r w:rsidR="001B5D00">
        <w:rPr>
          <w:rFonts w:ascii="Times New Roman" w:eastAsia="Times New Roman" w:hAnsi="Times New Roman" w:cs="Times New Roman"/>
          <w:b/>
          <w:i/>
          <w:iCs/>
        </w:rPr>
        <w:t>ITA list</w:t>
      </w:r>
      <w:r w:rsidR="001B5D00" w:rsidRPr="001B5D00">
        <w:rPr>
          <w:rFonts w:ascii="Times New Roman" w:eastAsia="Times New Roman" w:hAnsi="Times New Roman" w:cs="Times New Roman"/>
          <w:b/>
          <w:i/>
          <w:iCs/>
        </w:rPr>
        <w:t xml:space="preserve">, seconded by </w:t>
      </w:r>
      <w:r w:rsidR="001B5D00">
        <w:rPr>
          <w:rFonts w:ascii="Times New Roman" w:eastAsia="Times New Roman" w:hAnsi="Times New Roman" w:cs="Times New Roman"/>
          <w:b/>
          <w:i/>
          <w:iCs/>
        </w:rPr>
        <w:t>John Cadiz</w:t>
      </w:r>
      <w:r w:rsidR="001B5D00" w:rsidRPr="001B5D00">
        <w:rPr>
          <w:rFonts w:ascii="Times New Roman" w:eastAsia="Times New Roman" w:hAnsi="Times New Roman" w:cs="Times New Roman"/>
          <w:b/>
          <w:i/>
          <w:iCs/>
        </w:rPr>
        <w:t>, and the motion carried.</w:t>
      </w:r>
      <w:r w:rsidR="001B5D00">
        <w:rPr>
          <w:rFonts w:ascii="Times New Roman" w:eastAsia="Times New Roman" w:hAnsi="Times New Roman" w:cs="Times New Roman"/>
          <w:b/>
          <w:i/>
          <w:iCs/>
        </w:rPr>
        <w:t xml:space="preserve"> Ellen Kennedy</w:t>
      </w:r>
      <w:r>
        <w:rPr>
          <w:rFonts w:ascii="Times New Roman" w:eastAsia="Times New Roman" w:hAnsi="Times New Roman" w:cs="Times New Roman"/>
          <w:b/>
          <w:i/>
          <w:iCs/>
        </w:rPr>
        <w:t xml:space="preserve">, </w:t>
      </w:r>
      <w:r w:rsidR="001B5D00">
        <w:rPr>
          <w:rFonts w:ascii="Times New Roman" w:eastAsia="Times New Roman" w:hAnsi="Times New Roman" w:cs="Times New Roman"/>
          <w:b/>
          <w:i/>
          <w:iCs/>
        </w:rPr>
        <w:t>James Brosnan</w:t>
      </w:r>
      <w:r>
        <w:rPr>
          <w:rFonts w:ascii="Times New Roman" w:eastAsia="Times New Roman" w:hAnsi="Times New Roman" w:cs="Times New Roman"/>
          <w:b/>
          <w:i/>
          <w:iCs/>
        </w:rPr>
        <w:t xml:space="preserve"> and Brenda Stokes</w:t>
      </w:r>
      <w:r w:rsidR="001B5D00">
        <w:rPr>
          <w:rFonts w:ascii="Times New Roman" w:eastAsia="Times New Roman" w:hAnsi="Times New Roman" w:cs="Times New Roman"/>
          <w:b/>
          <w:i/>
          <w:iCs/>
        </w:rPr>
        <w:t xml:space="preserve"> abstained.</w:t>
      </w:r>
      <w:r w:rsidR="001B5D00" w:rsidRPr="001B5D00">
        <w:rPr>
          <w:rFonts w:ascii="Times New Roman" w:eastAsia="Times New Roman" w:hAnsi="Times New Roman" w:cs="Times New Roman"/>
          <w:b/>
          <w:i/>
          <w:iCs/>
        </w:rPr>
        <w:t xml:space="preserve"> </w:t>
      </w:r>
    </w:p>
    <w:p w14:paraId="53968C2D" w14:textId="65AD957C" w:rsidR="000117BF" w:rsidRDefault="000117BF" w:rsidP="00811684">
      <w:pPr>
        <w:overflowPunct w:val="0"/>
        <w:autoSpaceDE w:val="0"/>
        <w:autoSpaceDN w:val="0"/>
        <w:adjustRightInd w:val="0"/>
        <w:spacing w:after="0" w:line="240" w:lineRule="auto"/>
        <w:textAlignment w:val="baseline"/>
        <w:rPr>
          <w:rFonts w:ascii="Times New Roman" w:eastAsia="Times New Roman" w:hAnsi="Times New Roman" w:cs="Times New Roman"/>
          <w:b/>
        </w:rPr>
      </w:pPr>
    </w:p>
    <w:p w14:paraId="1A4A586B" w14:textId="17A69FE4" w:rsidR="00B0749A" w:rsidRPr="00B0749A" w:rsidRDefault="00B0749A" w:rsidP="00811684">
      <w:p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0749A">
        <w:rPr>
          <w:rFonts w:ascii="Times New Roman" w:eastAsia="Times New Roman" w:hAnsi="Times New Roman" w:cs="Times New Roman"/>
          <w:bCs/>
        </w:rPr>
        <w:t>President Moresi asked the Board to consider 2 business items:</w:t>
      </w:r>
    </w:p>
    <w:p w14:paraId="2AB86BED" w14:textId="2C85D39D" w:rsidR="00B0749A" w:rsidRDefault="00B0749A" w:rsidP="00811684">
      <w:pPr>
        <w:overflowPunct w:val="0"/>
        <w:autoSpaceDE w:val="0"/>
        <w:autoSpaceDN w:val="0"/>
        <w:adjustRightInd w:val="0"/>
        <w:spacing w:after="0" w:line="240" w:lineRule="auto"/>
        <w:textAlignment w:val="baseline"/>
        <w:rPr>
          <w:rFonts w:ascii="Times New Roman" w:eastAsia="Times New Roman" w:hAnsi="Times New Roman" w:cs="Times New Roman"/>
          <w:bCs/>
        </w:rPr>
      </w:pPr>
      <w:r>
        <w:rPr>
          <w:rFonts w:ascii="Times New Roman" w:eastAsia="Times New Roman" w:hAnsi="Times New Roman" w:cs="Times New Roman"/>
          <w:b/>
        </w:rPr>
        <w:t xml:space="preserve">403B Recommendation – </w:t>
      </w:r>
      <w:r>
        <w:rPr>
          <w:rFonts w:ascii="Times New Roman" w:eastAsia="Times New Roman" w:hAnsi="Times New Roman" w:cs="Times New Roman"/>
          <w:bCs/>
        </w:rPr>
        <w:t xml:space="preserve">Current provider is TIAA-CREF. Procured retirement plan service from Principal, Fidelity, Empower, &amp; Voya. Discussion ensued and </w:t>
      </w:r>
      <w:r w:rsidRPr="00B0749A">
        <w:rPr>
          <w:rFonts w:ascii="Times New Roman" w:eastAsia="Times New Roman" w:hAnsi="Times New Roman" w:cs="Times New Roman"/>
          <w:b/>
          <w:i/>
          <w:iCs/>
        </w:rPr>
        <w:t xml:space="preserve">Ellen Kennedy motioned to approve Principal Insurance as the provider, Janney Retirement as the service provider, and Metro Benefits as </w:t>
      </w:r>
      <w:r w:rsidRPr="00B0749A">
        <w:rPr>
          <w:rFonts w:ascii="Times New Roman" w:eastAsia="Times New Roman" w:hAnsi="Times New Roman" w:cs="Times New Roman"/>
          <w:b/>
          <w:i/>
          <w:iCs/>
        </w:rPr>
        <w:lastRenderedPageBreak/>
        <w:t>the third party administrator.  Seconded by Doug McNally, the motion carried</w:t>
      </w:r>
      <w:r>
        <w:rPr>
          <w:rFonts w:ascii="Times New Roman" w:eastAsia="Times New Roman" w:hAnsi="Times New Roman" w:cs="Times New Roman"/>
          <w:bCs/>
        </w:rPr>
        <w:t xml:space="preserve">. The Executive Director will work with all parties over the summer to make the transition. </w:t>
      </w:r>
    </w:p>
    <w:p w14:paraId="0B231DB3" w14:textId="77777777" w:rsidR="00B0749A" w:rsidRDefault="00B0749A" w:rsidP="00811684">
      <w:pPr>
        <w:overflowPunct w:val="0"/>
        <w:autoSpaceDE w:val="0"/>
        <w:autoSpaceDN w:val="0"/>
        <w:adjustRightInd w:val="0"/>
        <w:spacing w:after="0" w:line="240" w:lineRule="auto"/>
        <w:textAlignment w:val="baseline"/>
        <w:rPr>
          <w:rFonts w:ascii="Times New Roman" w:eastAsia="Times New Roman" w:hAnsi="Times New Roman" w:cs="Times New Roman"/>
          <w:bCs/>
        </w:rPr>
      </w:pPr>
    </w:p>
    <w:p w14:paraId="24467A71" w14:textId="2C1143A5" w:rsidR="00B0749A" w:rsidRPr="00B0749A" w:rsidRDefault="00B0749A" w:rsidP="00811684">
      <w:p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B0749A">
        <w:rPr>
          <w:rFonts w:ascii="Times New Roman" w:eastAsia="Times New Roman" w:hAnsi="Times New Roman" w:cs="Times New Roman"/>
          <w:b/>
        </w:rPr>
        <w:t>Information Technology provider</w:t>
      </w:r>
      <w:r>
        <w:rPr>
          <w:rFonts w:ascii="Times New Roman" w:eastAsia="Times New Roman" w:hAnsi="Times New Roman" w:cs="Times New Roman"/>
          <w:bCs/>
        </w:rPr>
        <w:t xml:space="preserve"> – Current provider is </w:t>
      </w:r>
      <w:proofErr w:type="spellStart"/>
      <w:r>
        <w:rPr>
          <w:rFonts w:ascii="Times New Roman" w:eastAsia="Times New Roman" w:hAnsi="Times New Roman" w:cs="Times New Roman"/>
          <w:bCs/>
        </w:rPr>
        <w:t>Sourcepass</w:t>
      </w:r>
      <w:proofErr w:type="spellEnd"/>
      <w:r>
        <w:rPr>
          <w:rFonts w:ascii="Times New Roman" w:eastAsia="Times New Roman" w:hAnsi="Times New Roman" w:cs="Times New Roman"/>
          <w:bCs/>
        </w:rPr>
        <w:t xml:space="preserve"> (formerly </w:t>
      </w:r>
      <w:proofErr w:type="spellStart"/>
      <w:r>
        <w:rPr>
          <w:rFonts w:ascii="Times New Roman" w:eastAsia="Times New Roman" w:hAnsi="Times New Roman" w:cs="Times New Roman"/>
          <w:bCs/>
        </w:rPr>
        <w:t>CompuWorks</w:t>
      </w:r>
      <w:proofErr w:type="spellEnd"/>
      <w:r>
        <w:rPr>
          <w:rFonts w:ascii="Times New Roman" w:eastAsia="Times New Roman" w:hAnsi="Times New Roman" w:cs="Times New Roman"/>
          <w:bCs/>
        </w:rPr>
        <w:t xml:space="preserve">). Procured IT services from Revolution MSP, </w:t>
      </w:r>
      <w:proofErr w:type="spellStart"/>
      <w:r>
        <w:rPr>
          <w:rFonts w:ascii="Times New Roman" w:eastAsia="Times New Roman" w:hAnsi="Times New Roman" w:cs="Times New Roman"/>
          <w:bCs/>
        </w:rPr>
        <w:t>Sourcepass</w:t>
      </w:r>
      <w:proofErr w:type="spellEnd"/>
      <w:r>
        <w:rPr>
          <w:rFonts w:ascii="Times New Roman" w:eastAsia="Times New Roman" w:hAnsi="Times New Roman" w:cs="Times New Roman"/>
          <w:bCs/>
        </w:rPr>
        <w:t xml:space="preserve">, and </w:t>
      </w:r>
      <w:proofErr w:type="spellStart"/>
      <w:r>
        <w:rPr>
          <w:rFonts w:ascii="Times New Roman" w:eastAsia="Times New Roman" w:hAnsi="Times New Roman" w:cs="Times New Roman"/>
          <w:bCs/>
        </w:rPr>
        <w:t>Synagex</w:t>
      </w:r>
      <w:proofErr w:type="spellEnd"/>
      <w:r w:rsidRPr="00B0749A">
        <w:rPr>
          <w:rFonts w:ascii="Times New Roman" w:eastAsia="Times New Roman" w:hAnsi="Times New Roman" w:cs="Times New Roman"/>
          <w:b/>
          <w:i/>
          <w:iCs/>
        </w:rPr>
        <w:t>.  A motion was made by Doug McNally to approve Revolution MSP, seconded by Beth Petropulos, and unanimously passed</w:t>
      </w:r>
      <w:r>
        <w:rPr>
          <w:rFonts w:ascii="Times New Roman" w:eastAsia="Times New Roman" w:hAnsi="Times New Roman" w:cs="Times New Roman"/>
          <w:bCs/>
        </w:rPr>
        <w:t xml:space="preserve">. The Executive Director will work will all parties to transition services no later than 7/31/26 when the current contract expires. </w:t>
      </w:r>
    </w:p>
    <w:p w14:paraId="2DD1F217" w14:textId="77777777" w:rsidR="00B0749A" w:rsidRDefault="00B0749A" w:rsidP="00811684">
      <w:pPr>
        <w:overflowPunct w:val="0"/>
        <w:autoSpaceDE w:val="0"/>
        <w:autoSpaceDN w:val="0"/>
        <w:adjustRightInd w:val="0"/>
        <w:spacing w:after="0" w:line="240" w:lineRule="auto"/>
        <w:textAlignment w:val="baseline"/>
        <w:rPr>
          <w:rFonts w:ascii="Times New Roman" w:eastAsia="Times New Roman" w:hAnsi="Times New Roman" w:cs="Times New Roman"/>
          <w:b/>
        </w:rPr>
      </w:pPr>
    </w:p>
    <w:p w14:paraId="7BFD2FC5" w14:textId="2BA2B514" w:rsidR="00811684" w:rsidRDefault="00811684" w:rsidP="00870F74">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cs="Times New Roman"/>
          <w:b/>
        </w:rPr>
      </w:pPr>
      <w:r w:rsidRPr="00CB0A03">
        <w:rPr>
          <w:rFonts w:ascii="Times New Roman" w:eastAsia="Times New Roman" w:hAnsi="Times New Roman" w:cs="Times New Roman"/>
          <w:b/>
        </w:rPr>
        <w:t>Announcements/Communications</w:t>
      </w:r>
    </w:p>
    <w:p w14:paraId="37920DAC" w14:textId="16F9B565" w:rsidR="00811684" w:rsidRPr="00CB0A03" w:rsidRDefault="00811684" w:rsidP="00811684">
      <w:pPr>
        <w:overflowPunct w:val="0"/>
        <w:autoSpaceDE w:val="0"/>
        <w:autoSpaceDN w:val="0"/>
        <w:adjustRightInd w:val="0"/>
        <w:spacing w:after="0" w:line="240" w:lineRule="auto"/>
        <w:textAlignment w:val="baseline"/>
        <w:rPr>
          <w:rFonts w:ascii="Times New Roman" w:eastAsia="Times New Roman" w:hAnsi="Times New Roman" w:cs="Times New Roman"/>
          <w:b/>
        </w:rPr>
      </w:pPr>
      <w:r w:rsidRPr="00CB0A03">
        <w:rPr>
          <w:rFonts w:ascii="Times New Roman" w:eastAsia="Times New Roman" w:hAnsi="Times New Roman" w:cs="Times New Roman"/>
          <w:b/>
        </w:rPr>
        <w:t>President Moresi noted the next meeting of the full board of directors</w:t>
      </w:r>
    </w:p>
    <w:p w14:paraId="6C28D528" w14:textId="2148F80E" w:rsidR="001B5D00" w:rsidRPr="00CD59A0" w:rsidRDefault="00FD2400" w:rsidP="00CD59A0">
      <w:pPr>
        <w:numPr>
          <w:ilvl w:val="1"/>
          <w:numId w:val="44"/>
        </w:numPr>
        <w:tabs>
          <w:tab w:val="left" w:pos="720"/>
        </w:tabs>
        <w:overflowPunct w:val="0"/>
        <w:autoSpaceDE w:val="0"/>
        <w:autoSpaceDN w:val="0"/>
        <w:adjustRightInd w:val="0"/>
        <w:spacing w:after="0" w:line="240" w:lineRule="auto"/>
        <w:ind w:left="720"/>
        <w:textAlignment w:val="baseline"/>
        <w:rPr>
          <w:rFonts w:ascii="Times New Roman" w:eastAsia="Times New Roman" w:hAnsi="Times New Roman" w:cs="Times New Roman"/>
          <w:bCs/>
        </w:rPr>
      </w:pPr>
      <w:r w:rsidRPr="00CD59A0">
        <w:rPr>
          <w:rFonts w:ascii="Times New Roman" w:eastAsia="Times New Roman" w:hAnsi="Times New Roman" w:cs="Times New Roman"/>
          <w:bCs/>
        </w:rPr>
        <w:t xml:space="preserve">Quarterly </w:t>
      </w:r>
      <w:r w:rsidR="001B5D00" w:rsidRPr="00CD59A0">
        <w:rPr>
          <w:rFonts w:ascii="Times New Roman" w:eastAsia="Times New Roman" w:hAnsi="Times New Roman" w:cs="Times New Roman"/>
          <w:bCs/>
        </w:rPr>
        <w:t xml:space="preserve">Board of Directors Meeting – </w:t>
      </w:r>
      <w:r w:rsidRPr="00CD59A0">
        <w:rPr>
          <w:rFonts w:ascii="Times New Roman" w:eastAsia="Times New Roman" w:hAnsi="Times New Roman" w:cs="Times New Roman"/>
          <w:bCs/>
        </w:rPr>
        <w:t xml:space="preserve">September 3, 2026 at 8AM via </w:t>
      </w:r>
      <w:r w:rsidR="00CD59A0">
        <w:rPr>
          <w:rFonts w:ascii="Times New Roman" w:eastAsia="Times New Roman" w:hAnsi="Times New Roman" w:cs="Times New Roman"/>
          <w:bCs/>
        </w:rPr>
        <w:t>Z</w:t>
      </w:r>
      <w:r w:rsidRPr="00CD59A0">
        <w:rPr>
          <w:rFonts w:ascii="Times New Roman" w:eastAsia="Times New Roman" w:hAnsi="Times New Roman" w:cs="Times New Roman"/>
          <w:bCs/>
        </w:rPr>
        <w:t>oom</w:t>
      </w:r>
    </w:p>
    <w:p w14:paraId="75866127" w14:textId="2D3B4252" w:rsidR="001B5D00" w:rsidRPr="00CD59A0" w:rsidRDefault="001B5D00" w:rsidP="00CD59A0">
      <w:pPr>
        <w:numPr>
          <w:ilvl w:val="1"/>
          <w:numId w:val="44"/>
        </w:numPr>
        <w:tabs>
          <w:tab w:val="left" w:pos="720"/>
        </w:tabs>
        <w:overflowPunct w:val="0"/>
        <w:autoSpaceDE w:val="0"/>
        <w:autoSpaceDN w:val="0"/>
        <w:adjustRightInd w:val="0"/>
        <w:spacing w:after="0" w:line="240" w:lineRule="auto"/>
        <w:ind w:left="720"/>
        <w:textAlignment w:val="baseline"/>
        <w:rPr>
          <w:rFonts w:ascii="Times New Roman" w:eastAsia="Times New Roman" w:hAnsi="Times New Roman" w:cs="Times New Roman"/>
          <w:bCs/>
        </w:rPr>
      </w:pPr>
      <w:r w:rsidRPr="00CD59A0">
        <w:rPr>
          <w:rFonts w:ascii="Times New Roman" w:eastAsia="Times New Roman" w:hAnsi="Times New Roman" w:cs="Times New Roman"/>
          <w:bCs/>
        </w:rPr>
        <w:t xml:space="preserve">Executive Committee Meeting – </w:t>
      </w:r>
      <w:r w:rsidR="00FD2400" w:rsidRPr="00CD59A0">
        <w:rPr>
          <w:rFonts w:ascii="Times New Roman" w:eastAsia="Times New Roman" w:hAnsi="Times New Roman" w:cs="Times New Roman"/>
          <w:bCs/>
        </w:rPr>
        <w:t xml:space="preserve">August 12, 2026 at 8AM via </w:t>
      </w:r>
      <w:r w:rsidR="00CD59A0">
        <w:rPr>
          <w:rFonts w:ascii="Times New Roman" w:eastAsia="Times New Roman" w:hAnsi="Times New Roman" w:cs="Times New Roman"/>
          <w:bCs/>
        </w:rPr>
        <w:t>Z</w:t>
      </w:r>
      <w:r w:rsidR="00FD2400" w:rsidRPr="00CD59A0">
        <w:rPr>
          <w:rFonts w:ascii="Times New Roman" w:eastAsia="Times New Roman" w:hAnsi="Times New Roman" w:cs="Times New Roman"/>
          <w:bCs/>
        </w:rPr>
        <w:t>oom</w:t>
      </w:r>
      <w:r w:rsidRPr="00CD59A0">
        <w:rPr>
          <w:rFonts w:ascii="Times New Roman" w:eastAsia="Times New Roman" w:hAnsi="Times New Roman" w:cs="Times New Roman"/>
          <w:bCs/>
        </w:rPr>
        <w:t xml:space="preserve"> </w:t>
      </w:r>
    </w:p>
    <w:p w14:paraId="3F4A1EA9" w14:textId="7DEE3E58" w:rsidR="001B5D00" w:rsidRPr="00CD59A0" w:rsidRDefault="001B5D00" w:rsidP="00CD59A0">
      <w:pPr>
        <w:numPr>
          <w:ilvl w:val="1"/>
          <w:numId w:val="44"/>
        </w:numPr>
        <w:tabs>
          <w:tab w:val="left" w:pos="720"/>
        </w:tabs>
        <w:overflowPunct w:val="0"/>
        <w:autoSpaceDE w:val="0"/>
        <w:autoSpaceDN w:val="0"/>
        <w:adjustRightInd w:val="0"/>
        <w:spacing w:after="0" w:line="240" w:lineRule="auto"/>
        <w:ind w:left="720"/>
        <w:textAlignment w:val="baseline"/>
        <w:rPr>
          <w:rFonts w:ascii="Times New Roman" w:eastAsia="Times New Roman" w:hAnsi="Times New Roman" w:cs="Times New Roman"/>
          <w:bCs/>
        </w:rPr>
      </w:pPr>
      <w:r w:rsidRPr="00CD59A0">
        <w:rPr>
          <w:rFonts w:ascii="Times New Roman" w:eastAsia="Times New Roman" w:hAnsi="Times New Roman" w:cs="Times New Roman"/>
          <w:bCs/>
        </w:rPr>
        <w:t xml:space="preserve">Evaluation Committee Meeting – </w:t>
      </w:r>
      <w:r w:rsidR="00FD2400" w:rsidRPr="00CD59A0">
        <w:rPr>
          <w:rFonts w:ascii="Times New Roman" w:eastAsia="Times New Roman" w:hAnsi="Times New Roman" w:cs="Times New Roman"/>
          <w:bCs/>
        </w:rPr>
        <w:t>summer reviews; meeting September 16</w:t>
      </w:r>
      <w:r w:rsidR="00FD2400" w:rsidRPr="00457EA6">
        <w:rPr>
          <w:rFonts w:ascii="Times New Roman" w:eastAsia="Times New Roman" w:hAnsi="Times New Roman" w:cs="Times New Roman"/>
          <w:bCs/>
          <w:vertAlign w:val="superscript"/>
        </w:rPr>
        <w:t>th</w:t>
      </w:r>
      <w:r w:rsidR="00457EA6">
        <w:rPr>
          <w:rFonts w:ascii="Times New Roman" w:eastAsia="Times New Roman" w:hAnsi="Times New Roman" w:cs="Times New Roman"/>
          <w:bCs/>
        </w:rPr>
        <w:t xml:space="preserve"> </w:t>
      </w:r>
      <w:r w:rsidR="00FD2400" w:rsidRPr="00CD59A0">
        <w:rPr>
          <w:rFonts w:ascii="Times New Roman" w:eastAsia="Times New Roman" w:hAnsi="Times New Roman" w:cs="Times New Roman"/>
          <w:bCs/>
        </w:rPr>
        <w:t xml:space="preserve">at 8AM via </w:t>
      </w:r>
      <w:r w:rsidR="00CD59A0">
        <w:rPr>
          <w:rFonts w:ascii="Times New Roman" w:eastAsia="Times New Roman" w:hAnsi="Times New Roman" w:cs="Times New Roman"/>
          <w:bCs/>
        </w:rPr>
        <w:t>Z</w:t>
      </w:r>
      <w:r w:rsidR="00FD2400" w:rsidRPr="00CD59A0">
        <w:rPr>
          <w:rFonts w:ascii="Times New Roman" w:eastAsia="Times New Roman" w:hAnsi="Times New Roman" w:cs="Times New Roman"/>
          <w:bCs/>
        </w:rPr>
        <w:t>oom</w:t>
      </w:r>
      <w:r w:rsidRPr="00CD59A0">
        <w:rPr>
          <w:rFonts w:ascii="Times New Roman" w:eastAsia="Times New Roman" w:hAnsi="Times New Roman" w:cs="Times New Roman"/>
          <w:bCs/>
        </w:rPr>
        <w:t xml:space="preserve"> </w:t>
      </w:r>
    </w:p>
    <w:p w14:paraId="19871F3A" w14:textId="5C7488C4" w:rsidR="001B5D00" w:rsidRPr="00CD59A0" w:rsidRDefault="001B5D00" w:rsidP="00CD59A0">
      <w:pPr>
        <w:numPr>
          <w:ilvl w:val="1"/>
          <w:numId w:val="44"/>
        </w:numPr>
        <w:tabs>
          <w:tab w:val="left" w:pos="720"/>
        </w:tabs>
        <w:overflowPunct w:val="0"/>
        <w:autoSpaceDE w:val="0"/>
        <w:autoSpaceDN w:val="0"/>
        <w:adjustRightInd w:val="0"/>
        <w:spacing w:after="0" w:line="240" w:lineRule="auto"/>
        <w:ind w:left="720"/>
        <w:textAlignment w:val="baseline"/>
        <w:rPr>
          <w:rFonts w:ascii="Times New Roman" w:eastAsia="Times New Roman" w:hAnsi="Times New Roman" w:cs="Times New Roman"/>
          <w:bCs/>
        </w:rPr>
      </w:pPr>
      <w:r w:rsidRPr="00CD59A0">
        <w:rPr>
          <w:rFonts w:ascii="Times New Roman" w:eastAsia="Times New Roman" w:hAnsi="Times New Roman" w:cs="Times New Roman"/>
          <w:bCs/>
        </w:rPr>
        <w:t xml:space="preserve">Youth Council Meeting – </w:t>
      </w:r>
      <w:r w:rsidR="00FD2400" w:rsidRPr="00CD59A0">
        <w:rPr>
          <w:rFonts w:ascii="Times New Roman" w:eastAsia="Times New Roman" w:hAnsi="Times New Roman" w:cs="Times New Roman"/>
          <w:bCs/>
        </w:rPr>
        <w:t>summer reviews; meeting October 8</w:t>
      </w:r>
      <w:r w:rsidR="00FD2400" w:rsidRPr="00457EA6">
        <w:rPr>
          <w:rFonts w:ascii="Times New Roman" w:eastAsia="Times New Roman" w:hAnsi="Times New Roman" w:cs="Times New Roman"/>
          <w:bCs/>
          <w:vertAlign w:val="superscript"/>
        </w:rPr>
        <w:t>th</w:t>
      </w:r>
      <w:r w:rsidR="00457EA6">
        <w:rPr>
          <w:rFonts w:ascii="Times New Roman" w:eastAsia="Times New Roman" w:hAnsi="Times New Roman" w:cs="Times New Roman"/>
          <w:bCs/>
        </w:rPr>
        <w:t xml:space="preserve"> </w:t>
      </w:r>
      <w:r w:rsidR="00FD2400" w:rsidRPr="00CD59A0">
        <w:rPr>
          <w:rFonts w:ascii="Times New Roman" w:eastAsia="Times New Roman" w:hAnsi="Times New Roman" w:cs="Times New Roman"/>
          <w:bCs/>
        </w:rPr>
        <w:t xml:space="preserve">at 9AM via </w:t>
      </w:r>
      <w:r w:rsidR="00CD59A0">
        <w:rPr>
          <w:rFonts w:ascii="Times New Roman" w:eastAsia="Times New Roman" w:hAnsi="Times New Roman" w:cs="Times New Roman"/>
          <w:bCs/>
        </w:rPr>
        <w:t>Z</w:t>
      </w:r>
      <w:r w:rsidR="00FD2400" w:rsidRPr="00CD59A0">
        <w:rPr>
          <w:rFonts w:ascii="Times New Roman" w:eastAsia="Times New Roman" w:hAnsi="Times New Roman" w:cs="Times New Roman"/>
          <w:bCs/>
        </w:rPr>
        <w:t>oom</w:t>
      </w:r>
    </w:p>
    <w:p w14:paraId="6FC5A1C6" w14:textId="114D297F" w:rsidR="001B5D00" w:rsidRPr="00CD59A0" w:rsidRDefault="00FD2400" w:rsidP="00CD59A0">
      <w:pPr>
        <w:numPr>
          <w:ilvl w:val="1"/>
          <w:numId w:val="44"/>
        </w:numPr>
        <w:tabs>
          <w:tab w:val="left" w:pos="720"/>
        </w:tabs>
        <w:overflowPunct w:val="0"/>
        <w:autoSpaceDE w:val="0"/>
        <w:autoSpaceDN w:val="0"/>
        <w:adjustRightInd w:val="0"/>
        <w:spacing w:after="0" w:line="240" w:lineRule="auto"/>
        <w:ind w:left="720"/>
        <w:textAlignment w:val="baseline"/>
        <w:rPr>
          <w:rFonts w:ascii="Times New Roman" w:eastAsia="Times New Roman" w:hAnsi="Times New Roman" w:cs="Times New Roman"/>
          <w:bCs/>
        </w:rPr>
      </w:pPr>
      <w:r w:rsidRPr="00CD59A0">
        <w:rPr>
          <w:rFonts w:ascii="Times New Roman" w:eastAsia="Times New Roman" w:hAnsi="Times New Roman" w:cs="Times New Roman"/>
          <w:bCs/>
        </w:rPr>
        <w:t>Healthcare Job Fair – June 1</w:t>
      </w:r>
      <w:r w:rsidR="00CD59A0">
        <w:rPr>
          <w:rFonts w:ascii="Times New Roman" w:eastAsia="Times New Roman" w:hAnsi="Times New Roman" w:cs="Times New Roman"/>
          <w:bCs/>
        </w:rPr>
        <w:t>2</w:t>
      </w:r>
      <w:r w:rsidRPr="00CD59A0">
        <w:rPr>
          <w:rFonts w:ascii="Times New Roman" w:eastAsia="Times New Roman" w:hAnsi="Times New Roman" w:cs="Times New Roman"/>
          <w:bCs/>
          <w:vertAlign w:val="superscript"/>
        </w:rPr>
        <w:t>th</w:t>
      </w:r>
      <w:r w:rsidR="00CD59A0">
        <w:rPr>
          <w:rFonts w:ascii="Times New Roman" w:eastAsia="Times New Roman" w:hAnsi="Times New Roman" w:cs="Times New Roman"/>
          <w:bCs/>
        </w:rPr>
        <w:t xml:space="preserve"> </w:t>
      </w:r>
      <w:r w:rsidRPr="00CD59A0">
        <w:rPr>
          <w:rFonts w:ascii="Times New Roman" w:eastAsia="Times New Roman" w:hAnsi="Times New Roman" w:cs="Times New Roman"/>
          <w:bCs/>
        </w:rPr>
        <w:t>from 10-12</w:t>
      </w:r>
      <w:r w:rsidR="00457EA6">
        <w:rPr>
          <w:rFonts w:ascii="Times New Roman" w:eastAsia="Times New Roman" w:hAnsi="Times New Roman" w:cs="Times New Roman"/>
          <w:bCs/>
        </w:rPr>
        <w:t>PM</w:t>
      </w:r>
      <w:r w:rsidRPr="00CD59A0">
        <w:rPr>
          <w:rFonts w:ascii="Times New Roman" w:eastAsia="Times New Roman" w:hAnsi="Times New Roman" w:cs="Times New Roman"/>
          <w:bCs/>
        </w:rPr>
        <w:t xml:space="preserve"> at Career Center</w:t>
      </w:r>
    </w:p>
    <w:p w14:paraId="4F5E93DC" w14:textId="395207F0" w:rsidR="00811684" w:rsidRPr="00CD59A0" w:rsidRDefault="00811684" w:rsidP="00811684">
      <w:pPr>
        <w:overflowPunct w:val="0"/>
        <w:autoSpaceDE w:val="0"/>
        <w:autoSpaceDN w:val="0"/>
        <w:adjustRightInd w:val="0"/>
        <w:spacing w:after="0" w:line="240" w:lineRule="auto"/>
        <w:textAlignment w:val="baseline"/>
        <w:rPr>
          <w:rFonts w:ascii="Times New Roman" w:eastAsia="Times New Roman" w:hAnsi="Times New Roman" w:cs="Times New Roman"/>
          <w:b/>
        </w:rPr>
      </w:pPr>
      <w:r w:rsidRPr="00CD59A0">
        <w:rPr>
          <w:rFonts w:ascii="Times New Roman" w:eastAsia="Times New Roman" w:hAnsi="Times New Roman" w:cs="Times New Roman"/>
          <w:b/>
        </w:rPr>
        <w:t>Communications included:</w:t>
      </w:r>
    </w:p>
    <w:p w14:paraId="45A43648" w14:textId="53719E46" w:rsidR="00FD2400" w:rsidRPr="00CD59A0" w:rsidRDefault="00FD2400" w:rsidP="00CD59A0">
      <w:pPr>
        <w:numPr>
          <w:ilvl w:val="1"/>
          <w:numId w:val="44"/>
        </w:numPr>
        <w:tabs>
          <w:tab w:val="left" w:pos="720"/>
        </w:tabs>
        <w:overflowPunct w:val="0"/>
        <w:autoSpaceDE w:val="0"/>
        <w:autoSpaceDN w:val="0"/>
        <w:adjustRightInd w:val="0"/>
        <w:spacing w:after="0" w:line="240" w:lineRule="auto"/>
        <w:ind w:left="720"/>
        <w:textAlignment w:val="baseline"/>
        <w:rPr>
          <w:rFonts w:ascii="Times New Roman" w:eastAsia="Times New Roman" w:hAnsi="Times New Roman" w:cs="Times New Roman"/>
          <w:bCs/>
        </w:rPr>
      </w:pPr>
      <w:r w:rsidRPr="00CD59A0">
        <w:rPr>
          <w:rFonts w:ascii="Times New Roman" w:eastAsia="Times New Roman" w:hAnsi="Times New Roman" w:cs="Times New Roman"/>
          <w:bCs/>
        </w:rPr>
        <w:t>Board &amp; Career Center FY26 monitoring completed and certified</w:t>
      </w:r>
    </w:p>
    <w:p w14:paraId="316810F7" w14:textId="4C8A146C" w:rsidR="00FD2400" w:rsidRPr="00CD59A0" w:rsidRDefault="00FD2400" w:rsidP="00CD59A0">
      <w:pPr>
        <w:numPr>
          <w:ilvl w:val="1"/>
          <w:numId w:val="44"/>
        </w:numPr>
        <w:tabs>
          <w:tab w:val="left" w:pos="720"/>
        </w:tabs>
        <w:overflowPunct w:val="0"/>
        <w:autoSpaceDE w:val="0"/>
        <w:autoSpaceDN w:val="0"/>
        <w:adjustRightInd w:val="0"/>
        <w:spacing w:after="0" w:line="240" w:lineRule="auto"/>
        <w:ind w:left="720"/>
        <w:textAlignment w:val="baseline"/>
        <w:rPr>
          <w:rFonts w:ascii="Times New Roman" w:eastAsia="Times New Roman" w:hAnsi="Times New Roman" w:cs="Times New Roman"/>
          <w:bCs/>
        </w:rPr>
      </w:pPr>
      <w:r w:rsidRPr="00CD59A0">
        <w:rPr>
          <w:rFonts w:ascii="Times New Roman" w:eastAsia="Times New Roman" w:hAnsi="Times New Roman" w:cs="Times New Roman"/>
          <w:bCs/>
        </w:rPr>
        <w:t>Open Meeting Law – remote meetings expires 3/31/27 unless action is taken</w:t>
      </w:r>
    </w:p>
    <w:p w14:paraId="39B0CD02" w14:textId="58D1D1BF" w:rsidR="00FD2400" w:rsidRPr="00CD59A0" w:rsidRDefault="00FD2400" w:rsidP="00CD59A0">
      <w:pPr>
        <w:numPr>
          <w:ilvl w:val="1"/>
          <w:numId w:val="44"/>
        </w:numPr>
        <w:tabs>
          <w:tab w:val="left" w:pos="720"/>
        </w:tabs>
        <w:overflowPunct w:val="0"/>
        <w:autoSpaceDE w:val="0"/>
        <w:autoSpaceDN w:val="0"/>
        <w:adjustRightInd w:val="0"/>
        <w:spacing w:after="0" w:line="240" w:lineRule="auto"/>
        <w:ind w:left="720"/>
        <w:textAlignment w:val="baseline"/>
        <w:rPr>
          <w:rFonts w:ascii="Times New Roman" w:eastAsia="Times New Roman" w:hAnsi="Times New Roman" w:cs="Times New Roman"/>
          <w:bCs/>
        </w:rPr>
      </w:pPr>
      <w:r w:rsidRPr="00CD59A0">
        <w:rPr>
          <w:rFonts w:ascii="Times New Roman" w:eastAsia="Times New Roman" w:hAnsi="Times New Roman" w:cs="Times New Roman"/>
          <w:bCs/>
        </w:rPr>
        <w:t xml:space="preserve">State Ethics Commissions’ new conflict of Interest Law Online Training every 2 years (Board members can submit certificate from other organizations). </w:t>
      </w:r>
    </w:p>
    <w:p w14:paraId="293B33D2" w14:textId="77777777" w:rsidR="00AA3663" w:rsidRDefault="00AA3663" w:rsidP="00811684">
      <w:pPr>
        <w:overflowPunct w:val="0"/>
        <w:autoSpaceDE w:val="0"/>
        <w:autoSpaceDN w:val="0"/>
        <w:adjustRightInd w:val="0"/>
        <w:spacing w:after="0" w:line="240" w:lineRule="auto"/>
        <w:textAlignment w:val="baseline"/>
        <w:rPr>
          <w:rFonts w:ascii="Times New Roman" w:eastAsia="Times New Roman" w:hAnsi="Times New Roman" w:cs="Times New Roman"/>
          <w:b/>
        </w:rPr>
      </w:pPr>
    </w:p>
    <w:p w14:paraId="25778CDC" w14:textId="77777777" w:rsidR="001B5D00" w:rsidRPr="00050175" w:rsidRDefault="001B5D00" w:rsidP="001B5D00">
      <w:pPr>
        <w:pStyle w:val="ListParagraph"/>
        <w:numPr>
          <w:ilvl w:val="0"/>
          <w:numId w:val="1"/>
        </w:numPr>
        <w:tabs>
          <w:tab w:val="left" w:pos="1080"/>
        </w:tabs>
        <w:spacing w:after="0" w:line="240" w:lineRule="auto"/>
        <w:ind w:right="-850"/>
        <w:rPr>
          <w:rFonts w:ascii="Times New Roman" w:eastAsia="Times New Roman" w:hAnsi="Times New Roman" w:cs="Times New Roman"/>
          <w:bCs/>
        </w:rPr>
      </w:pPr>
      <w:r w:rsidRPr="00050175">
        <w:rPr>
          <w:rFonts w:ascii="Times New Roman" w:eastAsia="Times New Roman" w:hAnsi="Times New Roman" w:cs="Times New Roman"/>
          <w:b/>
        </w:rPr>
        <w:t>New Business</w:t>
      </w:r>
    </w:p>
    <w:p w14:paraId="55D12D05" w14:textId="77777777" w:rsidR="00D67CE0" w:rsidRDefault="001B5D00" w:rsidP="001B5D00">
      <w:pPr>
        <w:tabs>
          <w:tab w:val="left" w:pos="1080"/>
        </w:tabs>
        <w:spacing w:after="0" w:line="240" w:lineRule="auto"/>
        <w:ind w:right="-850"/>
        <w:rPr>
          <w:rFonts w:ascii="Times New Roman" w:eastAsia="Times New Roman" w:hAnsi="Times New Roman" w:cs="Times New Roman"/>
          <w:bCs/>
        </w:rPr>
      </w:pPr>
      <w:r w:rsidRPr="001B5D00">
        <w:rPr>
          <w:rFonts w:ascii="Times New Roman" w:eastAsia="Times New Roman" w:hAnsi="Times New Roman" w:cs="Times New Roman"/>
          <w:b/>
          <w:u w:val="single"/>
        </w:rPr>
        <w:t>FY2026 Nominations Committee</w:t>
      </w:r>
      <w:r w:rsidR="00D67CE0">
        <w:rPr>
          <w:rFonts w:ascii="Times New Roman" w:eastAsia="Times New Roman" w:hAnsi="Times New Roman" w:cs="Times New Roman"/>
          <w:b/>
          <w:u w:val="single"/>
        </w:rPr>
        <w:t xml:space="preserve"> Report</w:t>
      </w:r>
      <w:r w:rsidRPr="001B5D00">
        <w:rPr>
          <w:rFonts w:ascii="Times New Roman" w:eastAsia="Times New Roman" w:hAnsi="Times New Roman" w:cs="Times New Roman"/>
          <w:b/>
        </w:rPr>
        <w:t xml:space="preserve"> –</w:t>
      </w:r>
      <w:r w:rsidRPr="001B5D00">
        <w:rPr>
          <w:rFonts w:ascii="Times New Roman" w:eastAsia="Times New Roman" w:hAnsi="Times New Roman" w:cs="Times New Roman"/>
          <w:bCs/>
        </w:rPr>
        <w:t xml:space="preserve"> Ellen Kennedy</w:t>
      </w:r>
      <w:r w:rsidR="00D67CE0">
        <w:rPr>
          <w:rFonts w:ascii="Times New Roman" w:eastAsia="Times New Roman" w:hAnsi="Times New Roman" w:cs="Times New Roman"/>
          <w:bCs/>
        </w:rPr>
        <w:t xml:space="preserve"> welcomed FY26 new Board members Brenda Stokes from MCA; Libby Hernandex from DCS; and Maureen McLaughlin from </w:t>
      </w:r>
      <w:proofErr w:type="spellStart"/>
      <w:r w:rsidR="00D67CE0">
        <w:rPr>
          <w:rFonts w:ascii="Times New Roman" w:eastAsia="Times New Roman" w:hAnsi="Times New Roman" w:cs="Times New Roman"/>
          <w:bCs/>
        </w:rPr>
        <w:t>MillTown</w:t>
      </w:r>
      <w:proofErr w:type="spellEnd"/>
      <w:r w:rsidR="00D67CE0">
        <w:rPr>
          <w:rFonts w:ascii="Times New Roman" w:eastAsia="Times New Roman" w:hAnsi="Times New Roman" w:cs="Times New Roman"/>
          <w:bCs/>
        </w:rPr>
        <w:t xml:space="preserve">, and noted that Dr. Hara Charlier will be replacing her on the Board. </w:t>
      </w:r>
    </w:p>
    <w:p w14:paraId="1C1E5EC2" w14:textId="77777777" w:rsidR="00D67CE0" w:rsidRDefault="00D67CE0" w:rsidP="001B5D00">
      <w:pPr>
        <w:tabs>
          <w:tab w:val="left" w:pos="1080"/>
        </w:tabs>
        <w:spacing w:after="0" w:line="240" w:lineRule="auto"/>
        <w:ind w:right="-850"/>
        <w:rPr>
          <w:rFonts w:ascii="Times New Roman" w:eastAsia="Times New Roman" w:hAnsi="Times New Roman" w:cs="Times New Roman"/>
          <w:bCs/>
        </w:rPr>
      </w:pPr>
    </w:p>
    <w:p w14:paraId="43C5C16F" w14:textId="0009FE11" w:rsidR="00D67CE0" w:rsidRPr="001B5D00" w:rsidRDefault="00D67CE0" w:rsidP="00D67CE0">
      <w:pPr>
        <w:tabs>
          <w:tab w:val="num" w:pos="720"/>
          <w:tab w:val="left" w:pos="1080"/>
        </w:tabs>
        <w:spacing w:after="0" w:line="240" w:lineRule="auto"/>
        <w:ind w:right="-846"/>
        <w:rPr>
          <w:rFonts w:ascii="Times New Roman" w:eastAsia="Times New Roman" w:hAnsi="Times New Roman" w:cs="Times New Roman"/>
          <w:bCs/>
        </w:rPr>
      </w:pPr>
      <w:r w:rsidRPr="001B5D00">
        <w:rPr>
          <w:rFonts w:ascii="Times New Roman" w:eastAsia="Times New Roman" w:hAnsi="Times New Roman" w:cs="Times New Roman"/>
          <w:bCs/>
        </w:rPr>
        <w:t xml:space="preserve">The Nomination Committee would like to </w:t>
      </w:r>
      <w:r>
        <w:rPr>
          <w:rFonts w:ascii="Times New Roman" w:eastAsia="Times New Roman" w:hAnsi="Times New Roman" w:cs="Times New Roman"/>
          <w:bCs/>
        </w:rPr>
        <w:t>recommend th</w:t>
      </w:r>
      <w:r w:rsidRPr="001B5D00">
        <w:rPr>
          <w:rFonts w:ascii="Times New Roman" w:eastAsia="Times New Roman" w:hAnsi="Times New Roman" w:cs="Times New Roman"/>
          <w:bCs/>
        </w:rPr>
        <w:t xml:space="preserve">e following </w:t>
      </w:r>
      <w:r w:rsidRPr="00D67CE0">
        <w:rPr>
          <w:rFonts w:ascii="Times New Roman" w:eastAsia="Times New Roman" w:hAnsi="Times New Roman" w:cs="Times New Roman"/>
          <w:b/>
          <w:u w:val="single"/>
        </w:rPr>
        <w:t>Board of Directors</w:t>
      </w:r>
      <w:r>
        <w:rPr>
          <w:rFonts w:ascii="Times New Roman" w:eastAsia="Times New Roman" w:hAnsi="Times New Roman" w:cs="Times New Roman"/>
          <w:bCs/>
        </w:rPr>
        <w:t xml:space="preserve"> for a 2-year appointment ending in June 2028: </w:t>
      </w:r>
      <w:r w:rsidRPr="001B5D00">
        <w:rPr>
          <w:rFonts w:ascii="Times New Roman" w:eastAsia="Times New Roman" w:hAnsi="Times New Roman" w:cs="Times New Roman"/>
          <w:bCs/>
        </w:rPr>
        <w:t xml:space="preserve"> </w:t>
      </w:r>
    </w:p>
    <w:p w14:paraId="149A9891" w14:textId="77777777"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 xml:space="preserve">Monique Blake, Miraval Resort </w:t>
      </w:r>
    </w:p>
    <w:p w14:paraId="09DBB2F8" w14:textId="77777777"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 xml:space="preserve">James Brosnan, McCann Technical School </w:t>
      </w:r>
    </w:p>
    <w:p w14:paraId="4C6D81BA" w14:textId="77777777"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 xml:space="preserve">Gene Dellea, Fairview Hospital </w:t>
      </w:r>
    </w:p>
    <w:p w14:paraId="201687CD" w14:textId="77777777"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Paula Euber, Massachusetts Rehabilitation Commission</w:t>
      </w:r>
    </w:p>
    <w:p w14:paraId="7A5081A2" w14:textId="77777777"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 xml:space="preserve">Albert Ingegni, Salisbury Estates </w:t>
      </w:r>
    </w:p>
    <w:p w14:paraId="1DBE6577" w14:textId="0327581E"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John Maturevic, IUE 254-255</w:t>
      </w:r>
    </w:p>
    <w:p w14:paraId="2A55058D" w14:textId="3ED45B72"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Amanda Rankin, Carr Hardware</w:t>
      </w:r>
    </w:p>
    <w:p w14:paraId="7D8A1C1C" w14:textId="77777777"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 xml:space="preserve">Christopher Smith, Hillcrest Educational Centers </w:t>
      </w:r>
    </w:p>
    <w:p w14:paraId="36654C8B" w14:textId="77777777"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 xml:space="preserve">Michele Sweet, Berkshire Health Systems </w:t>
      </w:r>
    </w:p>
    <w:p w14:paraId="67363966" w14:textId="77777777"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 xml:space="preserve">Michael Taylor, City of Pittsfield </w:t>
      </w:r>
    </w:p>
    <w:p w14:paraId="2644F425" w14:textId="77777777" w:rsidR="00D67CE0" w:rsidRPr="00050175" w:rsidRDefault="00D67CE0" w:rsidP="00D67CE0">
      <w:pPr>
        <w:numPr>
          <w:ilvl w:val="0"/>
          <w:numId w:val="23"/>
        </w:numPr>
        <w:tabs>
          <w:tab w:val="left" w:pos="1080"/>
        </w:tabs>
        <w:spacing w:after="0" w:line="240" w:lineRule="auto"/>
        <w:ind w:right="-846"/>
        <w:rPr>
          <w:rFonts w:ascii="Times New Roman" w:eastAsia="Times New Roman" w:hAnsi="Times New Roman" w:cs="Times New Roman"/>
          <w:bCs/>
        </w:rPr>
      </w:pPr>
      <w:r w:rsidRPr="00050175">
        <w:rPr>
          <w:rFonts w:ascii="Times New Roman" w:eastAsia="Times New Roman" w:hAnsi="Times New Roman" w:cs="Times New Roman"/>
          <w:bCs/>
        </w:rPr>
        <w:t>Chelsea Robbins, Mativ</w:t>
      </w:r>
    </w:p>
    <w:p w14:paraId="783935CC" w14:textId="77777777" w:rsidR="00CD59A0" w:rsidRDefault="00CD59A0" w:rsidP="001B5D00">
      <w:pPr>
        <w:tabs>
          <w:tab w:val="left" w:pos="1080"/>
        </w:tabs>
        <w:spacing w:after="0" w:line="240" w:lineRule="auto"/>
        <w:ind w:right="-850"/>
        <w:rPr>
          <w:rFonts w:ascii="Times New Roman" w:eastAsia="Times New Roman" w:hAnsi="Times New Roman" w:cs="Times New Roman"/>
          <w:bCs/>
        </w:rPr>
      </w:pPr>
    </w:p>
    <w:p w14:paraId="5602AB8C" w14:textId="7B6BF8EA" w:rsidR="00D67CE0" w:rsidRDefault="00D67CE0" w:rsidP="001B5D00">
      <w:pPr>
        <w:tabs>
          <w:tab w:val="left" w:pos="1080"/>
        </w:tabs>
        <w:spacing w:after="0" w:line="240" w:lineRule="auto"/>
        <w:ind w:right="-850"/>
        <w:rPr>
          <w:rFonts w:ascii="Times New Roman" w:eastAsia="Times New Roman" w:hAnsi="Times New Roman" w:cs="Times New Roman"/>
          <w:bCs/>
        </w:rPr>
      </w:pPr>
      <w:r>
        <w:rPr>
          <w:rFonts w:ascii="Times New Roman" w:eastAsia="Times New Roman" w:hAnsi="Times New Roman" w:cs="Times New Roman"/>
          <w:bCs/>
        </w:rPr>
        <w:t>The following are not seeking reappointment:</w:t>
      </w:r>
    </w:p>
    <w:p w14:paraId="10202AC9" w14:textId="5677CFD6" w:rsidR="00D67CE0" w:rsidRPr="00050175" w:rsidRDefault="00D67CE0" w:rsidP="00D67CE0">
      <w:pPr>
        <w:pStyle w:val="ListParagraph"/>
        <w:numPr>
          <w:ilvl w:val="0"/>
          <w:numId w:val="35"/>
        </w:numPr>
        <w:tabs>
          <w:tab w:val="left" w:pos="1080"/>
        </w:tabs>
        <w:spacing w:after="0" w:line="240" w:lineRule="auto"/>
        <w:ind w:right="-850"/>
        <w:rPr>
          <w:rFonts w:ascii="Times New Roman" w:eastAsia="Times New Roman" w:hAnsi="Times New Roman" w:cs="Times New Roman"/>
          <w:bCs/>
        </w:rPr>
      </w:pPr>
      <w:r w:rsidRPr="00050175">
        <w:rPr>
          <w:rFonts w:ascii="Times New Roman" w:eastAsia="Times New Roman" w:hAnsi="Times New Roman" w:cs="Times New Roman"/>
          <w:bCs/>
        </w:rPr>
        <w:t>Terri Billington, General Dynamics</w:t>
      </w:r>
    </w:p>
    <w:p w14:paraId="6E03B64E" w14:textId="17691514" w:rsidR="00D67CE0" w:rsidRPr="00050175" w:rsidRDefault="00D67CE0" w:rsidP="00D67CE0">
      <w:pPr>
        <w:pStyle w:val="ListParagraph"/>
        <w:numPr>
          <w:ilvl w:val="0"/>
          <w:numId w:val="35"/>
        </w:numPr>
        <w:tabs>
          <w:tab w:val="left" w:pos="1080"/>
        </w:tabs>
        <w:spacing w:after="0" w:line="240" w:lineRule="auto"/>
        <w:ind w:right="-850"/>
        <w:rPr>
          <w:rFonts w:ascii="Times New Roman" w:eastAsia="Times New Roman" w:hAnsi="Times New Roman" w:cs="Times New Roman"/>
          <w:bCs/>
        </w:rPr>
      </w:pPr>
      <w:r w:rsidRPr="00050175">
        <w:rPr>
          <w:rFonts w:ascii="Times New Roman" w:eastAsia="Times New Roman" w:hAnsi="Times New Roman" w:cs="Times New Roman"/>
          <w:bCs/>
        </w:rPr>
        <w:t>Linda Harrison, General Dynamics</w:t>
      </w:r>
    </w:p>
    <w:p w14:paraId="69B7FEBD" w14:textId="77692B9F" w:rsidR="00D67CE0" w:rsidRPr="00050175" w:rsidRDefault="00D67CE0" w:rsidP="00D67CE0">
      <w:pPr>
        <w:pStyle w:val="ListParagraph"/>
        <w:numPr>
          <w:ilvl w:val="0"/>
          <w:numId w:val="35"/>
        </w:numPr>
        <w:tabs>
          <w:tab w:val="left" w:pos="1080"/>
        </w:tabs>
        <w:spacing w:after="0" w:line="240" w:lineRule="auto"/>
        <w:ind w:right="-850"/>
        <w:rPr>
          <w:rFonts w:ascii="Times New Roman" w:eastAsia="Times New Roman" w:hAnsi="Times New Roman" w:cs="Times New Roman"/>
          <w:bCs/>
        </w:rPr>
      </w:pPr>
      <w:r w:rsidRPr="00050175">
        <w:rPr>
          <w:rFonts w:ascii="Times New Roman" w:eastAsia="Times New Roman" w:hAnsi="Times New Roman" w:cs="Times New Roman"/>
          <w:bCs/>
        </w:rPr>
        <w:t>Ellen Kennedy, Berkshire Community College</w:t>
      </w:r>
    </w:p>
    <w:p w14:paraId="68A6B160" w14:textId="77777777" w:rsidR="00D67CE0" w:rsidRDefault="00D67CE0" w:rsidP="00D67CE0">
      <w:pPr>
        <w:tabs>
          <w:tab w:val="left" w:pos="1080"/>
        </w:tabs>
        <w:spacing w:after="0" w:line="240" w:lineRule="auto"/>
        <w:ind w:right="-850"/>
        <w:rPr>
          <w:rFonts w:ascii="Times New Roman" w:eastAsia="Times New Roman" w:hAnsi="Times New Roman" w:cs="Times New Roman"/>
          <w:bCs/>
        </w:rPr>
      </w:pPr>
    </w:p>
    <w:p w14:paraId="311C056A" w14:textId="30161FA7" w:rsidR="00D67CE0" w:rsidRDefault="00D67CE0" w:rsidP="00D67CE0">
      <w:pPr>
        <w:tabs>
          <w:tab w:val="left" w:pos="1080"/>
        </w:tabs>
        <w:spacing w:after="0" w:line="240" w:lineRule="auto"/>
        <w:ind w:right="-850"/>
        <w:rPr>
          <w:rFonts w:ascii="Times New Roman" w:eastAsia="Times New Roman" w:hAnsi="Times New Roman" w:cs="Times New Roman"/>
          <w:bCs/>
        </w:rPr>
      </w:pPr>
      <w:r w:rsidRPr="00D67CE0">
        <w:rPr>
          <w:rFonts w:ascii="Times New Roman" w:eastAsia="Times New Roman" w:hAnsi="Times New Roman" w:cs="Times New Roman"/>
          <w:b/>
          <w:u w:val="single"/>
        </w:rPr>
        <w:t>Youth Council Members</w:t>
      </w:r>
      <w:r>
        <w:rPr>
          <w:rFonts w:ascii="Times New Roman" w:eastAsia="Times New Roman" w:hAnsi="Times New Roman" w:cs="Times New Roman"/>
          <w:bCs/>
        </w:rPr>
        <w:t xml:space="preserve"> to be re-elected for 2-years ending in June 2028:</w:t>
      </w:r>
    </w:p>
    <w:p w14:paraId="03897123" w14:textId="059A9D47" w:rsidR="00D67CE0" w:rsidRDefault="00D67CE0" w:rsidP="00D67CE0">
      <w:pPr>
        <w:pStyle w:val="ListParagraph"/>
        <w:numPr>
          <w:ilvl w:val="0"/>
          <w:numId w:val="36"/>
        </w:numPr>
        <w:tabs>
          <w:tab w:val="left" w:pos="1080"/>
        </w:tabs>
        <w:spacing w:after="0" w:line="240" w:lineRule="auto"/>
        <w:ind w:right="-850"/>
        <w:rPr>
          <w:rFonts w:ascii="Times New Roman" w:eastAsia="Times New Roman" w:hAnsi="Times New Roman" w:cs="Times New Roman"/>
          <w:bCs/>
        </w:rPr>
      </w:pPr>
      <w:r>
        <w:rPr>
          <w:rFonts w:ascii="Times New Roman" w:eastAsia="Times New Roman" w:hAnsi="Times New Roman" w:cs="Times New Roman"/>
          <w:bCs/>
        </w:rPr>
        <w:t>Rebecca Ringer, PALC</w:t>
      </w:r>
    </w:p>
    <w:p w14:paraId="19318416" w14:textId="65157FAA" w:rsidR="00D67CE0" w:rsidRDefault="00D67CE0" w:rsidP="00D67CE0">
      <w:pPr>
        <w:pStyle w:val="ListParagraph"/>
        <w:numPr>
          <w:ilvl w:val="0"/>
          <w:numId w:val="36"/>
        </w:numPr>
        <w:tabs>
          <w:tab w:val="left" w:pos="1080"/>
        </w:tabs>
        <w:spacing w:after="0" w:line="240" w:lineRule="auto"/>
        <w:ind w:right="-850"/>
        <w:rPr>
          <w:rFonts w:ascii="Times New Roman" w:eastAsia="Times New Roman" w:hAnsi="Times New Roman" w:cs="Times New Roman"/>
          <w:bCs/>
        </w:rPr>
      </w:pPr>
      <w:r>
        <w:rPr>
          <w:rFonts w:ascii="Times New Roman" w:eastAsia="Times New Roman" w:hAnsi="Times New Roman" w:cs="Times New Roman"/>
          <w:bCs/>
        </w:rPr>
        <w:t>Vin Marinaro, BBE</w:t>
      </w:r>
    </w:p>
    <w:p w14:paraId="2B833E04" w14:textId="3573A544" w:rsidR="00D67CE0" w:rsidRDefault="00D67CE0" w:rsidP="00D67CE0">
      <w:pPr>
        <w:pStyle w:val="ListParagraph"/>
        <w:numPr>
          <w:ilvl w:val="0"/>
          <w:numId w:val="36"/>
        </w:numPr>
        <w:tabs>
          <w:tab w:val="left" w:pos="1080"/>
        </w:tabs>
        <w:spacing w:after="0" w:line="240" w:lineRule="auto"/>
        <w:ind w:right="-850"/>
        <w:rPr>
          <w:rFonts w:ascii="Times New Roman" w:eastAsia="Times New Roman" w:hAnsi="Times New Roman" w:cs="Times New Roman"/>
          <w:bCs/>
        </w:rPr>
      </w:pPr>
      <w:r>
        <w:rPr>
          <w:rFonts w:ascii="Times New Roman" w:eastAsia="Times New Roman" w:hAnsi="Times New Roman" w:cs="Times New Roman"/>
          <w:bCs/>
        </w:rPr>
        <w:t>Monique Blak</w:t>
      </w:r>
      <w:r w:rsidR="00050175">
        <w:rPr>
          <w:rFonts w:ascii="Times New Roman" w:eastAsia="Times New Roman" w:hAnsi="Times New Roman" w:cs="Times New Roman"/>
          <w:bCs/>
        </w:rPr>
        <w:t>e</w:t>
      </w:r>
      <w:r>
        <w:rPr>
          <w:rFonts w:ascii="Times New Roman" w:eastAsia="Times New Roman" w:hAnsi="Times New Roman" w:cs="Times New Roman"/>
          <w:bCs/>
        </w:rPr>
        <w:t>, Miraval</w:t>
      </w:r>
    </w:p>
    <w:p w14:paraId="363C81DB" w14:textId="1EFAC0F8" w:rsidR="00D67CE0" w:rsidRDefault="00D67CE0" w:rsidP="00D67CE0">
      <w:pPr>
        <w:pStyle w:val="ListParagraph"/>
        <w:numPr>
          <w:ilvl w:val="0"/>
          <w:numId w:val="36"/>
        </w:numPr>
        <w:tabs>
          <w:tab w:val="left" w:pos="1080"/>
        </w:tabs>
        <w:spacing w:after="0" w:line="240" w:lineRule="auto"/>
        <w:ind w:right="-850"/>
        <w:rPr>
          <w:rFonts w:ascii="Times New Roman" w:eastAsia="Times New Roman" w:hAnsi="Times New Roman" w:cs="Times New Roman"/>
          <w:bCs/>
        </w:rPr>
      </w:pPr>
      <w:r>
        <w:rPr>
          <w:rFonts w:ascii="Times New Roman" w:eastAsia="Times New Roman" w:hAnsi="Times New Roman" w:cs="Times New Roman"/>
          <w:bCs/>
        </w:rPr>
        <w:lastRenderedPageBreak/>
        <w:t>Courtney Warren, BHS</w:t>
      </w:r>
    </w:p>
    <w:p w14:paraId="15D13A29" w14:textId="7CA2B8D8" w:rsidR="00D67CE0" w:rsidRDefault="00D67CE0" w:rsidP="00D67CE0">
      <w:pPr>
        <w:pStyle w:val="ListParagraph"/>
        <w:numPr>
          <w:ilvl w:val="0"/>
          <w:numId w:val="36"/>
        </w:numPr>
        <w:tabs>
          <w:tab w:val="left" w:pos="1080"/>
        </w:tabs>
        <w:spacing w:after="0" w:line="240" w:lineRule="auto"/>
        <w:ind w:right="-850"/>
        <w:rPr>
          <w:rFonts w:ascii="Times New Roman" w:eastAsia="Times New Roman" w:hAnsi="Times New Roman" w:cs="Times New Roman"/>
          <w:bCs/>
        </w:rPr>
      </w:pPr>
      <w:r>
        <w:rPr>
          <w:rFonts w:ascii="Times New Roman" w:eastAsia="Times New Roman" w:hAnsi="Times New Roman" w:cs="Times New Roman"/>
          <w:bCs/>
        </w:rPr>
        <w:t>Bill Ballen, Berk1</w:t>
      </w:r>
      <w:r w:rsidRPr="00050175">
        <w:rPr>
          <w:rFonts w:ascii="Times New Roman" w:eastAsia="Times New Roman" w:hAnsi="Times New Roman" w:cs="Times New Roman"/>
          <w:bCs/>
        </w:rPr>
        <w:t>2</w:t>
      </w:r>
    </w:p>
    <w:p w14:paraId="234C47FE" w14:textId="77777777" w:rsidR="00CD59A0" w:rsidRDefault="00CD59A0" w:rsidP="00D67CE0">
      <w:pPr>
        <w:tabs>
          <w:tab w:val="left" w:pos="1080"/>
        </w:tabs>
        <w:spacing w:after="0" w:line="240" w:lineRule="auto"/>
        <w:ind w:right="-850"/>
        <w:rPr>
          <w:rFonts w:ascii="Times New Roman" w:eastAsia="Times New Roman" w:hAnsi="Times New Roman" w:cs="Times New Roman"/>
          <w:bCs/>
        </w:rPr>
      </w:pPr>
    </w:p>
    <w:p w14:paraId="7C2D566F" w14:textId="5B9FFA25" w:rsidR="00D67CE0" w:rsidRDefault="00D67CE0" w:rsidP="00D67CE0">
      <w:pPr>
        <w:tabs>
          <w:tab w:val="left" w:pos="1080"/>
        </w:tabs>
        <w:spacing w:after="0" w:line="240" w:lineRule="auto"/>
        <w:ind w:right="-850"/>
        <w:rPr>
          <w:rFonts w:ascii="Times New Roman" w:eastAsia="Times New Roman" w:hAnsi="Times New Roman" w:cs="Times New Roman"/>
          <w:bCs/>
        </w:rPr>
      </w:pPr>
      <w:r w:rsidRPr="00D67CE0">
        <w:rPr>
          <w:rFonts w:ascii="Times New Roman" w:eastAsia="Times New Roman" w:hAnsi="Times New Roman" w:cs="Times New Roman"/>
          <w:bCs/>
        </w:rPr>
        <w:t>Resignation: Kathleen Phillips, Elder Services</w:t>
      </w:r>
    </w:p>
    <w:p w14:paraId="66703C99" w14:textId="77777777" w:rsidR="00D67CE0" w:rsidRPr="00D67CE0" w:rsidRDefault="00D67CE0" w:rsidP="00D67CE0">
      <w:pPr>
        <w:tabs>
          <w:tab w:val="left" w:pos="1080"/>
        </w:tabs>
        <w:spacing w:after="0" w:line="240" w:lineRule="auto"/>
        <w:ind w:right="-850"/>
        <w:rPr>
          <w:rFonts w:ascii="Times New Roman" w:eastAsia="Times New Roman" w:hAnsi="Times New Roman" w:cs="Times New Roman"/>
          <w:b/>
          <w:u w:val="single"/>
        </w:rPr>
      </w:pPr>
    </w:p>
    <w:p w14:paraId="3CFAD30C" w14:textId="79E7FEA0" w:rsidR="001B5D00" w:rsidRPr="001B5D00" w:rsidRDefault="00D67CE0" w:rsidP="001B5D00">
      <w:pPr>
        <w:tabs>
          <w:tab w:val="left" w:pos="1080"/>
        </w:tabs>
        <w:spacing w:after="0" w:line="240" w:lineRule="auto"/>
        <w:ind w:right="-850"/>
        <w:rPr>
          <w:rFonts w:ascii="Times New Roman" w:eastAsia="Times New Roman" w:hAnsi="Times New Roman" w:cs="Times New Roman"/>
          <w:bCs/>
        </w:rPr>
      </w:pPr>
      <w:r w:rsidRPr="00D67CE0">
        <w:rPr>
          <w:rFonts w:ascii="Times New Roman" w:eastAsia="Times New Roman" w:hAnsi="Times New Roman" w:cs="Times New Roman"/>
          <w:b/>
          <w:u w:val="single"/>
        </w:rPr>
        <w:t>Nominations for Officers</w:t>
      </w:r>
      <w:r>
        <w:rPr>
          <w:rFonts w:ascii="Times New Roman" w:eastAsia="Times New Roman" w:hAnsi="Times New Roman" w:cs="Times New Roman"/>
          <w:bCs/>
        </w:rPr>
        <w:t xml:space="preserve"> for two-year term ending June 2028: </w:t>
      </w:r>
    </w:p>
    <w:p w14:paraId="7D7F446E" w14:textId="77777777" w:rsidR="001B5D00" w:rsidRPr="00593A2D" w:rsidRDefault="001B5D00" w:rsidP="00050175">
      <w:pPr>
        <w:numPr>
          <w:ilvl w:val="1"/>
          <w:numId w:val="43"/>
        </w:numPr>
        <w:tabs>
          <w:tab w:val="left" w:pos="1080"/>
        </w:tabs>
        <w:spacing w:after="0" w:line="240" w:lineRule="auto"/>
        <w:ind w:right="-850"/>
        <w:rPr>
          <w:rFonts w:ascii="Times New Roman" w:eastAsia="Times New Roman" w:hAnsi="Times New Roman" w:cs="Times New Roman"/>
          <w:bCs/>
        </w:rPr>
      </w:pPr>
      <w:r w:rsidRPr="00593A2D">
        <w:rPr>
          <w:rFonts w:ascii="Times New Roman" w:eastAsia="Times New Roman" w:hAnsi="Times New Roman" w:cs="Times New Roman"/>
          <w:bCs/>
        </w:rPr>
        <w:t>President/Chairperson: David Moresi, Moresi &amp; Associates</w:t>
      </w:r>
    </w:p>
    <w:p w14:paraId="16711E55" w14:textId="77777777" w:rsidR="001B5D00" w:rsidRPr="00593A2D" w:rsidRDefault="001B5D00" w:rsidP="00050175">
      <w:pPr>
        <w:numPr>
          <w:ilvl w:val="1"/>
          <w:numId w:val="43"/>
        </w:numPr>
        <w:tabs>
          <w:tab w:val="left" w:pos="1080"/>
        </w:tabs>
        <w:spacing w:after="0" w:line="240" w:lineRule="auto"/>
        <w:ind w:right="-850"/>
        <w:rPr>
          <w:rFonts w:ascii="Times New Roman" w:eastAsia="Times New Roman" w:hAnsi="Times New Roman" w:cs="Times New Roman"/>
          <w:bCs/>
        </w:rPr>
      </w:pPr>
      <w:r w:rsidRPr="00593A2D">
        <w:rPr>
          <w:rFonts w:ascii="Times New Roman" w:eastAsia="Times New Roman" w:hAnsi="Times New Roman" w:cs="Times New Roman"/>
          <w:bCs/>
        </w:rPr>
        <w:t>First Vice President/Chair: Michael Taylor, City of Pittsfield</w:t>
      </w:r>
    </w:p>
    <w:p w14:paraId="0CA56BCA" w14:textId="77777777" w:rsidR="001B5D00" w:rsidRPr="00593A2D" w:rsidRDefault="001B5D00" w:rsidP="00050175">
      <w:pPr>
        <w:numPr>
          <w:ilvl w:val="1"/>
          <w:numId w:val="43"/>
        </w:numPr>
        <w:tabs>
          <w:tab w:val="left" w:pos="1080"/>
        </w:tabs>
        <w:spacing w:after="0" w:line="240" w:lineRule="auto"/>
        <w:ind w:right="-850"/>
        <w:rPr>
          <w:rFonts w:ascii="Times New Roman" w:eastAsia="Times New Roman" w:hAnsi="Times New Roman" w:cs="Times New Roman"/>
          <w:bCs/>
        </w:rPr>
      </w:pPr>
      <w:r w:rsidRPr="00593A2D">
        <w:rPr>
          <w:rFonts w:ascii="Times New Roman" w:eastAsia="Times New Roman" w:hAnsi="Times New Roman" w:cs="Times New Roman"/>
          <w:bCs/>
        </w:rPr>
        <w:t>Second Vice President/Chair: Christopher Smith, Hillcrest Educational Centers</w:t>
      </w:r>
    </w:p>
    <w:p w14:paraId="4124CDBE" w14:textId="77777777" w:rsidR="001B5D00" w:rsidRPr="00593A2D" w:rsidRDefault="001B5D00" w:rsidP="00050175">
      <w:pPr>
        <w:numPr>
          <w:ilvl w:val="1"/>
          <w:numId w:val="43"/>
        </w:numPr>
        <w:tabs>
          <w:tab w:val="left" w:pos="1080"/>
        </w:tabs>
        <w:spacing w:after="0" w:line="240" w:lineRule="auto"/>
        <w:ind w:right="-850"/>
        <w:rPr>
          <w:rFonts w:ascii="Times New Roman" w:eastAsia="Times New Roman" w:hAnsi="Times New Roman" w:cs="Times New Roman"/>
          <w:bCs/>
        </w:rPr>
      </w:pPr>
      <w:r w:rsidRPr="00593A2D">
        <w:rPr>
          <w:rFonts w:ascii="Times New Roman" w:eastAsia="Times New Roman" w:hAnsi="Times New Roman" w:cs="Times New Roman"/>
          <w:bCs/>
        </w:rPr>
        <w:t>Treasurer: James Brosnan, Northern Berkshire Vocational School District</w:t>
      </w:r>
    </w:p>
    <w:p w14:paraId="3BF5D60E" w14:textId="77777777" w:rsidR="001B5D00" w:rsidRPr="00593A2D" w:rsidRDefault="001B5D00" w:rsidP="00050175">
      <w:pPr>
        <w:numPr>
          <w:ilvl w:val="1"/>
          <w:numId w:val="43"/>
        </w:numPr>
        <w:tabs>
          <w:tab w:val="left" w:pos="1080"/>
        </w:tabs>
        <w:spacing w:after="0" w:line="240" w:lineRule="auto"/>
        <w:ind w:right="-850"/>
        <w:rPr>
          <w:rFonts w:ascii="Times New Roman" w:eastAsia="Times New Roman" w:hAnsi="Times New Roman" w:cs="Times New Roman"/>
          <w:bCs/>
        </w:rPr>
      </w:pPr>
      <w:r w:rsidRPr="00593A2D">
        <w:rPr>
          <w:rFonts w:ascii="Times New Roman" w:eastAsia="Times New Roman" w:hAnsi="Times New Roman" w:cs="Times New Roman"/>
          <w:bCs/>
        </w:rPr>
        <w:t xml:space="preserve">Asst. Treasurer: Beth Petropulos, </w:t>
      </w:r>
      <w:proofErr w:type="spellStart"/>
      <w:r w:rsidRPr="00593A2D">
        <w:rPr>
          <w:rFonts w:ascii="Times New Roman" w:eastAsia="Times New Roman" w:hAnsi="Times New Roman" w:cs="Times New Roman"/>
          <w:bCs/>
        </w:rPr>
        <w:t>MountainOne</w:t>
      </w:r>
      <w:proofErr w:type="spellEnd"/>
    </w:p>
    <w:p w14:paraId="61219D5E" w14:textId="77777777" w:rsidR="001B5D00" w:rsidRPr="00593A2D" w:rsidRDefault="001B5D00" w:rsidP="00050175">
      <w:pPr>
        <w:numPr>
          <w:ilvl w:val="1"/>
          <w:numId w:val="43"/>
        </w:numPr>
        <w:tabs>
          <w:tab w:val="left" w:pos="1080"/>
        </w:tabs>
        <w:spacing w:after="0" w:line="240" w:lineRule="auto"/>
        <w:ind w:right="-850"/>
        <w:rPr>
          <w:rFonts w:ascii="Times New Roman" w:eastAsia="Times New Roman" w:hAnsi="Times New Roman" w:cs="Times New Roman"/>
          <w:bCs/>
        </w:rPr>
      </w:pPr>
      <w:r w:rsidRPr="00593A2D">
        <w:rPr>
          <w:rFonts w:ascii="Times New Roman" w:eastAsia="Times New Roman" w:hAnsi="Times New Roman" w:cs="Times New Roman"/>
          <w:bCs/>
        </w:rPr>
        <w:t>Secretary: Chelsea Robbins, Mativ</w:t>
      </w:r>
    </w:p>
    <w:p w14:paraId="619F0786" w14:textId="77777777" w:rsidR="001B5D00" w:rsidRPr="00593A2D" w:rsidRDefault="001B5D00" w:rsidP="00050175">
      <w:pPr>
        <w:numPr>
          <w:ilvl w:val="1"/>
          <w:numId w:val="43"/>
        </w:numPr>
        <w:tabs>
          <w:tab w:val="left" w:pos="1080"/>
        </w:tabs>
        <w:spacing w:after="0" w:line="240" w:lineRule="auto"/>
        <w:ind w:right="-850"/>
        <w:rPr>
          <w:rFonts w:ascii="Times New Roman" w:eastAsia="Times New Roman" w:hAnsi="Times New Roman" w:cs="Times New Roman"/>
          <w:bCs/>
        </w:rPr>
      </w:pPr>
      <w:r w:rsidRPr="00593A2D">
        <w:rPr>
          <w:rFonts w:ascii="Times New Roman" w:eastAsia="Times New Roman" w:hAnsi="Times New Roman" w:cs="Times New Roman"/>
          <w:bCs/>
        </w:rPr>
        <w:t>At-Large: Albert Ingegni, Salisbury Estates</w:t>
      </w:r>
    </w:p>
    <w:p w14:paraId="2CF07A7F" w14:textId="77777777" w:rsidR="001B5D00" w:rsidRPr="00593A2D" w:rsidRDefault="001B5D00" w:rsidP="00050175">
      <w:pPr>
        <w:numPr>
          <w:ilvl w:val="1"/>
          <w:numId w:val="43"/>
        </w:numPr>
        <w:tabs>
          <w:tab w:val="left" w:pos="1080"/>
        </w:tabs>
        <w:spacing w:after="0" w:line="240" w:lineRule="auto"/>
        <w:ind w:right="-850"/>
        <w:rPr>
          <w:rFonts w:ascii="Times New Roman" w:eastAsia="Times New Roman" w:hAnsi="Times New Roman" w:cs="Times New Roman"/>
          <w:bCs/>
        </w:rPr>
      </w:pPr>
      <w:r w:rsidRPr="00593A2D">
        <w:rPr>
          <w:rFonts w:ascii="Times New Roman" w:eastAsia="Times New Roman" w:hAnsi="Times New Roman" w:cs="Times New Roman"/>
          <w:bCs/>
        </w:rPr>
        <w:t xml:space="preserve">Youth Council Chair: Doug McNally, </w:t>
      </w:r>
      <w:proofErr w:type="spellStart"/>
      <w:r w:rsidRPr="00593A2D">
        <w:rPr>
          <w:rFonts w:ascii="Times New Roman" w:eastAsia="Times New Roman" w:hAnsi="Times New Roman" w:cs="Times New Roman"/>
          <w:bCs/>
        </w:rPr>
        <w:t>FrostHollow</w:t>
      </w:r>
      <w:proofErr w:type="spellEnd"/>
      <w:r w:rsidRPr="00593A2D">
        <w:rPr>
          <w:rFonts w:ascii="Times New Roman" w:eastAsia="Times New Roman" w:hAnsi="Times New Roman" w:cs="Times New Roman"/>
          <w:bCs/>
        </w:rPr>
        <w:t xml:space="preserve"> Associates</w:t>
      </w:r>
    </w:p>
    <w:p w14:paraId="2098134F" w14:textId="77777777" w:rsidR="001B5D00" w:rsidRDefault="001B5D00" w:rsidP="001B5D00">
      <w:pPr>
        <w:tabs>
          <w:tab w:val="num" w:pos="720"/>
          <w:tab w:val="left" w:pos="1080"/>
        </w:tabs>
        <w:spacing w:after="0" w:line="240" w:lineRule="auto"/>
        <w:ind w:right="-846"/>
        <w:rPr>
          <w:rFonts w:ascii="Times New Roman" w:eastAsia="Times New Roman" w:hAnsi="Times New Roman" w:cs="Times New Roman"/>
          <w:bCs/>
        </w:rPr>
      </w:pPr>
    </w:p>
    <w:p w14:paraId="733414FD" w14:textId="38CF1A18" w:rsidR="00D67CE0" w:rsidRDefault="00D67CE0" w:rsidP="003B645C">
      <w:pPr>
        <w:tabs>
          <w:tab w:val="num" w:pos="720"/>
          <w:tab w:val="left" w:pos="1080"/>
        </w:tabs>
        <w:spacing w:after="0" w:line="240" w:lineRule="auto"/>
        <w:ind w:right="-846"/>
        <w:rPr>
          <w:rFonts w:ascii="Times New Roman" w:eastAsia="Times New Roman" w:hAnsi="Times New Roman" w:cs="Times New Roman"/>
          <w:bCs/>
        </w:rPr>
      </w:pPr>
      <w:r w:rsidRPr="00A57BBC">
        <w:rPr>
          <w:rFonts w:ascii="Times New Roman" w:eastAsia="Times New Roman" w:hAnsi="Times New Roman" w:cs="Times New Roman"/>
          <w:b/>
          <w:i/>
          <w:iCs/>
        </w:rPr>
        <w:t xml:space="preserve">A motion to approve the Nomination Committee report was made by Doug McNally, and seconded by Eva Sheridan. Shelly </w:t>
      </w:r>
      <w:r w:rsidR="00A57BBC" w:rsidRPr="00A57BBC">
        <w:rPr>
          <w:rFonts w:ascii="Times New Roman" w:eastAsia="Times New Roman" w:hAnsi="Times New Roman" w:cs="Times New Roman"/>
          <w:b/>
          <w:i/>
          <w:iCs/>
        </w:rPr>
        <w:t xml:space="preserve">Sweet amended the motion to replace Courtney Warren (out on leave) with Rachel Boilard from Berkshire Health Systems on the Youth Council. With no objection, the motion carried. </w:t>
      </w:r>
      <w:r w:rsidR="00186B88">
        <w:rPr>
          <w:rFonts w:ascii="Times New Roman" w:eastAsia="Times New Roman" w:hAnsi="Times New Roman" w:cs="Times New Roman"/>
          <w:b/>
          <w:i/>
          <w:iCs/>
        </w:rPr>
        <w:t xml:space="preserve"> </w:t>
      </w:r>
      <w:r w:rsidR="00186B88">
        <w:rPr>
          <w:rFonts w:ascii="Times New Roman" w:eastAsia="Times New Roman" w:hAnsi="Times New Roman" w:cs="Times New Roman"/>
          <w:bCs/>
        </w:rPr>
        <w:t xml:space="preserve">David Moresi thanked Ellen Kennedy for her 14 years on the Board/Executive Committee, for chairing the Skills Cabinet, for launching new workforce programs, building community partnerships, and for her commitment to excellence. Heather Boulger thanked Linda Harrison for her 8 years on the Board and community engagement. </w:t>
      </w:r>
    </w:p>
    <w:p w14:paraId="2D9312EF" w14:textId="77777777" w:rsidR="00186B88" w:rsidRPr="00186B88" w:rsidRDefault="00186B88" w:rsidP="003B645C">
      <w:pPr>
        <w:tabs>
          <w:tab w:val="num" w:pos="720"/>
          <w:tab w:val="left" w:pos="1080"/>
        </w:tabs>
        <w:spacing w:after="0" w:line="240" w:lineRule="auto"/>
        <w:ind w:right="-846"/>
        <w:rPr>
          <w:rFonts w:ascii="Times New Roman" w:eastAsia="Times New Roman" w:hAnsi="Times New Roman" w:cs="Times New Roman"/>
          <w:bCs/>
        </w:rPr>
      </w:pPr>
    </w:p>
    <w:p w14:paraId="3D147267" w14:textId="578C87CE" w:rsidR="00811684" w:rsidRPr="00CB0A03" w:rsidRDefault="00186B88" w:rsidP="003B645C">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cs="Times New Roman"/>
          <w:b/>
        </w:rPr>
      </w:pPr>
      <w:r>
        <w:rPr>
          <w:rFonts w:ascii="Times New Roman" w:eastAsia="Times New Roman" w:hAnsi="Times New Roman" w:cs="Times New Roman"/>
          <w:b/>
        </w:rPr>
        <w:t>Annual Business</w:t>
      </w:r>
    </w:p>
    <w:p w14:paraId="3D1C20ED" w14:textId="70B83F99" w:rsidR="00C249F7" w:rsidRDefault="00186B88" w:rsidP="003B645C">
      <w:pPr>
        <w:spacing w:after="0" w:line="240" w:lineRule="auto"/>
        <w:rPr>
          <w:rFonts w:ascii="Times New Roman" w:eastAsia="Times New Roman" w:hAnsi="Times New Roman" w:cs="Times New Roman"/>
          <w:bCs/>
        </w:rPr>
      </w:pPr>
      <w:r>
        <w:rPr>
          <w:rFonts w:ascii="Times New Roman" w:eastAsia="Times New Roman" w:hAnsi="Times New Roman" w:cs="Times New Roman"/>
          <w:bCs/>
        </w:rPr>
        <w:t>President Moresi asked everyone to complete the required annual conflict of interest and ethical statement.</w:t>
      </w:r>
    </w:p>
    <w:p w14:paraId="05270C92" w14:textId="77777777" w:rsidR="003B645C" w:rsidRDefault="003B645C" w:rsidP="003B645C">
      <w:pPr>
        <w:spacing w:after="0" w:line="240" w:lineRule="auto"/>
        <w:rPr>
          <w:rFonts w:ascii="Times New Roman" w:eastAsia="Times New Roman" w:hAnsi="Times New Roman" w:cs="Times New Roman"/>
          <w:bCs/>
        </w:rPr>
      </w:pPr>
    </w:p>
    <w:p w14:paraId="4FDE16E1" w14:textId="2F04E67C" w:rsidR="00186B88" w:rsidRDefault="00186B88" w:rsidP="003B645C">
      <w:pPr>
        <w:spacing w:after="0" w:line="240" w:lineRule="auto"/>
        <w:rPr>
          <w:rFonts w:ascii="Times New Roman" w:eastAsia="Times New Roman" w:hAnsi="Times New Roman" w:cs="Times New Roman"/>
          <w:bCs/>
        </w:rPr>
      </w:pPr>
      <w:r w:rsidRPr="00186B88">
        <w:rPr>
          <w:rFonts w:ascii="Times New Roman" w:eastAsia="Times New Roman" w:hAnsi="Times New Roman" w:cs="Times New Roman"/>
          <w:bCs/>
          <w:u w:val="single"/>
        </w:rPr>
        <w:t>FY2027 Budget, Calendar &amp; Holiday Schedule</w:t>
      </w:r>
      <w:r>
        <w:rPr>
          <w:rFonts w:ascii="Times New Roman" w:eastAsia="Times New Roman" w:hAnsi="Times New Roman" w:cs="Times New Roman"/>
          <w:bCs/>
        </w:rPr>
        <w:t xml:space="preserve"> – Heather Boulger reviewed the FY2027 budget which is reduced by 20%. Total income anticipated of $1,104,000; expenses of $1,103,500</w:t>
      </w:r>
      <w:r w:rsidR="003B645C">
        <w:rPr>
          <w:rFonts w:ascii="Times New Roman" w:eastAsia="Times New Roman" w:hAnsi="Times New Roman" w:cs="Times New Roman"/>
          <w:bCs/>
        </w:rPr>
        <w:t xml:space="preserve">, showing a net surplus of $500. This includes staff salary and technology increases, and a reduction in healthcare training (grant expires in December 2026). Most state line items were level funded. Staff are actively looking for grant opportunities. </w:t>
      </w:r>
      <w:r w:rsidR="003B645C" w:rsidRPr="003B645C">
        <w:rPr>
          <w:rFonts w:ascii="Times New Roman" w:eastAsia="Times New Roman" w:hAnsi="Times New Roman" w:cs="Times New Roman"/>
          <w:b/>
          <w:i/>
          <w:iCs/>
        </w:rPr>
        <w:t>Doug McNally motioned to approve the FY2027 budget, seconded by Ellen Kennedy, the motion carried.</w:t>
      </w:r>
      <w:r w:rsidR="003B645C">
        <w:rPr>
          <w:rFonts w:ascii="Times New Roman" w:eastAsia="Times New Roman" w:hAnsi="Times New Roman" w:cs="Times New Roman"/>
          <w:bCs/>
        </w:rPr>
        <w:t xml:space="preserve"> </w:t>
      </w:r>
    </w:p>
    <w:p w14:paraId="69D9C465" w14:textId="77777777" w:rsidR="003B645C" w:rsidRPr="00C249F7" w:rsidRDefault="003B645C" w:rsidP="003B645C">
      <w:pPr>
        <w:spacing w:after="0" w:line="240" w:lineRule="auto"/>
        <w:rPr>
          <w:rFonts w:ascii="Times New Roman" w:eastAsia="Times New Roman" w:hAnsi="Times New Roman" w:cs="Times New Roman"/>
          <w:bCs/>
        </w:rPr>
      </w:pPr>
    </w:p>
    <w:p w14:paraId="31432B8A" w14:textId="4E92A2C2" w:rsidR="003B645C" w:rsidRDefault="003B645C" w:rsidP="003B645C">
      <w:pPr>
        <w:spacing w:after="0" w:line="240" w:lineRule="auto"/>
        <w:rPr>
          <w:rFonts w:ascii="Times New Roman" w:eastAsia="Times New Roman" w:hAnsi="Times New Roman" w:cs="Times New Roman"/>
        </w:rPr>
      </w:pPr>
      <w:r>
        <w:rPr>
          <w:rFonts w:ascii="Times New Roman" w:eastAsia="Times New Roman" w:hAnsi="Times New Roman" w:cs="Times New Roman"/>
          <w:u w:val="single"/>
        </w:rPr>
        <w:t>FY2027 Board meetings</w:t>
      </w:r>
      <w:r w:rsidR="00717087" w:rsidRPr="00EE11DF">
        <w:rPr>
          <w:rFonts w:ascii="Times New Roman" w:eastAsia="Times New Roman" w:hAnsi="Times New Roman" w:cs="Times New Roman"/>
        </w:rPr>
        <w:t xml:space="preserve"> –</w:t>
      </w:r>
      <w:r w:rsidR="00EE11DF">
        <w:rPr>
          <w:rFonts w:ascii="Times New Roman" w:eastAsia="Times New Roman" w:hAnsi="Times New Roman" w:cs="Times New Roman"/>
        </w:rPr>
        <w:t xml:space="preserve"> </w:t>
      </w:r>
    </w:p>
    <w:p w14:paraId="3AAD3435" w14:textId="55B290D2" w:rsidR="003B645C" w:rsidRDefault="003B645C" w:rsidP="003B645C">
      <w:pPr>
        <w:pStyle w:val="ListParagraph"/>
        <w:numPr>
          <w:ilvl w:val="0"/>
          <w:numId w:val="38"/>
        </w:numPr>
        <w:spacing w:after="0" w:line="240" w:lineRule="auto"/>
        <w:rPr>
          <w:rFonts w:ascii="Times New Roman" w:eastAsia="Times New Roman" w:hAnsi="Times New Roman" w:cs="Times New Roman"/>
        </w:rPr>
      </w:pPr>
      <w:r>
        <w:rPr>
          <w:rFonts w:ascii="Times New Roman" w:eastAsia="Times New Roman" w:hAnsi="Times New Roman" w:cs="Times New Roman"/>
        </w:rPr>
        <w:t>September 3, 2026 Via Zoom</w:t>
      </w:r>
    </w:p>
    <w:p w14:paraId="08C9CAA7" w14:textId="587AECF3" w:rsidR="003B645C" w:rsidRDefault="003B645C" w:rsidP="003B645C">
      <w:pPr>
        <w:pStyle w:val="ListParagraph"/>
        <w:numPr>
          <w:ilvl w:val="0"/>
          <w:numId w:val="38"/>
        </w:numPr>
        <w:spacing w:after="0" w:line="240" w:lineRule="auto"/>
        <w:rPr>
          <w:rFonts w:ascii="Times New Roman" w:eastAsia="Times New Roman" w:hAnsi="Times New Roman" w:cs="Times New Roman"/>
        </w:rPr>
      </w:pPr>
      <w:r>
        <w:rPr>
          <w:rFonts w:ascii="Times New Roman" w:eastAsia="Times New Roman" w:hAnsi="Times New Roman" w:cs="Times New Roman"/>
        </w:rPr>
        <w:t>December 3, 2026 In-person</w:t>
      </w:r>
    </w:p>
    <w:p w14:paraId="6D2583D8" w14:textId="128D6A22" w:rsidR="003B645C" w:rsidRDefault="003B645C" w:rsidP="003B645C">
      <w:pPr>
        <w:pStyle w:val="ListParagraph"/>
        <w:numPr>
          <w:ilvl w:val="0"/>
          <w:numId w:val="38"/>
        </w:numPr>
        <w:spacing w:after="0" w:line="240" w:lineRule="auto"/>
        <w:rPr>
          <w:rFonts w:ascii="Times New Roman" w:eastAsia="Times New Roman" w:hAnsi="Times New Roman" w:cs="Times New Roman"/>
        </w:rPr>
      </w:pPr>
      <w:r>
        <w:rPr>
          <w:rFonts w:ascii="Times New Roman" w:eastAsia="Times New Roman" w:hAnsi="Times New Roman" w:cs="Times New Roman"/>
        </w:rPr>
        <w:t>March 4, 2027 Via Zoom</w:t>
      </w:r>
    </w:p>
    <w:p w14:paraId="253D369A" w14:textId="36FD146A" w:rsidR="003B645C" w:rsidRPr="003B645C" w:rsidRDefault="003B645C" w:rsidP="003B645C">
      <w:pPr>
        <w:pStyle w:val="ListParagraph"/>
        <w:numPr>
          <w:ilvl w:val="0"/>
          <w:numId w:val="38"/>
        </w:numPr>
        <w:spacing w:after="0" w:line="240" w:lineRule="auto"/>
        <w:rPr>
          <w:rFonts w:ascii="Times New Roman" w:eastAsia="Times New Roman" w:hAnsi="Times New Roman" w:cs="Times New Roman"/>
        </w:rPr>
      </w:pPr>
      <w:r>
        <w:rPr>
          <w:rFonts w:ascii="Times New Roman" w:eastAsia="Times New Roman" w:hAnsi="Times New Roman" w:cs="Times New Roman"/>
        </w:rPr>
        <w:t>June 3, 2027 In-person</w:t>
      </w:r>
    </w:p>
    <w:p w14:paraId="027BAA16" w14:textId="6422BBBC" w:rsidR="003B645C" w:rsidRDefault="00067B06" w:rsidP="00067B06">
      <w:pPr>
        <w:spacing w:after="0" w:line="240" w:lineRule="auto"/>
        <w:rPr>
          <w:rFonts w:ascii="Times New Roman" w:eastAsia="Times New Roman" w:hAnsi="Times New Roman" w:cs="Times New Roman"/>
        </w:rPr>
      </w:pPr>
      <w:r>
        <w:rPr>
          <w:rFonts w:ascii="Times New Roman" w:eastAsia="Times New Roman" w:hAnsi="Times New Roman" w:cs="Times New Roman"/>
        </w:rPr>
        <w:t>The FY2027 holiday schedule was distributed.</w:t>
      </w:r>
    </w:p>
    <w:p w14:paraId="528FBF90" w14:textId="77777777" w:rsidR="00067B06" w:rsidRPr="00067B06" w:rsidRDefault="00067B06" w:rsidP="00067B06">
      <w:pPr>
        <w:spacing w:after="0" w:line="240" w:lineRule="auto"/>
        <w:rPr>
          <w:rFonts w:ascii="Times New Roman" w:eastAsia="Times New Roman" w:hAnsi="Times New Roman" w:cs="Times New Roman"/>
          <w:b/>
          <w:bCs/>
          <w:u w:val="single"/>
        </w:rPr>
      </w:pPr>
    </w:p>
    <w:p w14:paraId="104E2849" w14:textId="2987A57A" w:rsidR="00067B06" w:rsidRDefault="00067B06" w:rsidP="00067B06">
      <w:pPr>
        <w:spacing w:after="0" w:line="240" w:lineRule="auto"/>
        <w:rPr>
          <w:rFonts w:ascii="Times New Roman" w:eastAsia="Times New Roman" w:hAnsi="Times New Roman" w:cs="Times New Roman"/>
        </w:rPr>
      </w:pPr>
      <w:r w:rsidRPr="00067B06">
        <w:rPr>
          <w:rFonts w:ascii="Times New Roman" w:eastAsia="Times New Roman" w:hAnsi="Times New Roman" w:cs="Times New Roman"/>
          <w:b/>
          <w:bCs/>
          <w:u w:val="single"/>
        </w:rPr>
        <w:t>FY2027 WIOA Plan</w:t>
      </w:r>
      <w:r>
        <w:rPr>
          <w:rFonts w:ascii="Times New Roman" w:eastAsia="Times New Roman" w:hAnsi="Times New Roman" w:cs="Times New Roman"/>
        </w:rPr>
        <w:t xml:space="preserve"> – The issuance for FY2027 has not been issued yet, however, the Executive Committee asked for preliminary approval.</w:t>
      </w:r>
    </w:p>
    <w:p w14:paraId="0A382F45" w14:textId="21B5700D" w:rsidR="00067B06" w:rsidRDefault="00067B06" w:rsidP="00067B06">
      <w:pPr>
        <w:pStyle w:val="ListParagraph"/>
        <w:numPr>
          <w:ilvl w:val="0"/>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No FY2027 WIOA programmatic, infrastructure or organizational changes anticipated</w:t>
      </w:r>
    </w:p>
    <w:p w14:paraId="1B996160" w14:textId="65A208F1" w:rsidR="00067B06" w:rsidRDefault="00067B06" w:rsidP="00067B06">
      <w:pPr>
        <w:pStyle w:val="ListParagraph"/>
        <w:numPr>
          <w:ilvl w:val="0"/>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Career Center location at 160 North Street, 3</w:t>
      </w:r>
      <w:r w:rsidRPr="00067B06">
        <w:rPr>
          <w:rFonts w:ascii="Times New Roman" w:eastAsia="Times New Roman" w:hAnsi="Times New Roman" w:cs="Times New Roman"/>
          <w:vertAlign w:val="superscript"/>
        </w:rPr>
        <w:t>rd</w:t>
      </w:r>
      <w:r>
        <w:rPr>
          <w:rFonts w:ascii="Times New Roman" w:eastAsia="Times New Roman" w:hAnsi="Times New Roman" w:cs="Times New Roman"/>
        </w:rPr>
        <w:t xml:space="preserve"> Floor, Pittsfield, MA</w:t>
      </w:r>
    </w:p>
    <w:p w14:paraId="284A877D" w14:textId="7D2FE265" w:rsidR="00067B06" w:rsidRDefault="00067B06" w:rsidP="00067B06">
      <w:pPr>
        <w:pStyle w:val="ListParagraph"/>
        <w:numPr>
          <w:ilvl w:val="0"/>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Board to receive up to 8% of WIOA funds</w:t>
      </w:r>
    </w:p>
    <w:p w14:paraId="61E925E7" w14:textId="09655BBC" w:rsidR="00067B06" w:rsidRDefault="00067B06" w:rsidP="00067B06">
      <w:pPr>
        <w:pStyle w:val="ListParagraph"/>
        <w:numPr>
          <w:ilvl w:val="0"/>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Training Threshold request at 20%</w:t>
      </w:r>
    </w:p>
    <w:p w14:paraId="252B84BB" w14:textId="2973503C" w:rsidR="00067B06" w:rsidRDefault="00067B06" w:rsidP="00067B06">
      <w:pPr>
        <w:pStyle w:val="ListParagraph"/>
        <w:numPr>
          <w:ilvl w:val="0"/>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Performance negotiations as needed</w:t>
      </w:r>
    </w:p>
    <w:p w14:paraId="0AC6AA5A" w14:textId="4DF606CE" w:rsidR="00067B06" w:rsidRDefault="00067B06" w:rsidP="00067B06">
      <w:pPr>
        <w:spacing w:after="0" w:line="240" w:lineRule="auto"/>
        <w:rPr>
          <w:rFonts w:ascii="Times New Roman" w:eastAsia="Times New Roman" w:hAnsi="Times New Roman" w:cs="Times New Roman"/>
          <w:b/>
          <w:bCs/>
          <w:i/>
          <w:iCs/>
        </w:rPr>
      </w:pPr>
      <w:r w:rsidRPr="00067B06">
        <w:rPr>
          <w:rFonts w:ascii="Times New Roman" w:eastAsia="Times New Roman" w:hAnsi="Times New Roman" w:cs="Times New Roman"/>
          <w:b/>
          <w:bCs/>
          <w:i/>
          <w:iCs/>
        </w:rPr>
        <w:t xml:space="preserve">Jim Brosnan motioned to submit the plan with the above information when the issuance is released.  Seconded by Eva Sheridan, the motion carried. </w:t>
      </w:r>
    </w:p>
    <w:p w14:paraId="2C6AC66C" w14:textId="77777777" w:rsidR="00285A0C" w:rsidRDefault="00285A0C" w:rsidP="00067B06">
      <w:pPr>
        <w:spacing w:after="0" w:line="240" w:lineRule="auto"/>
        <w:rPr>
          <w:rFonts w:ascii="Times New Roman" w:eastAsia="Times New Roman" w:hAnsi="Times New Roman" w:cs="Times New Roman"/>
          <w:b/>
          <w:bCs/>
          <w:i/>
          <w:iCs/>
        </w:rPr>
      </w:pPr>
    </w:p>
    <w:p w14:paraId="31404DB9" w14:textId="21BA1470" w:rsidR="00285A0C" w:rsidRPr="00285A0C" w:rsidRDefault="00285A0C" w:rsidP="00067B0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FY2027 Youth Provider - Heather Williams noted that the FY27 WIOA youth procurement was conducted and there were </w:t>
      </w:r>
      <w:r w:rsidR="00CD59A0">
        <w:rPr>
          <w:rFonts w:ascii="Times New Roman" w:eastAsia="Times New Roman" w:hAnsi="Times New Roman" w:cs="Times New Roman"/>
        </w:rPr>
        <w:t>two</w:t>
      </w:r>
      <w:r>
        <w:rPr>
          <w:rFonts w:ascii="Times New Roman" w:eastAsia="Times New Roman" w:hAnsi="Times New Roman" w:cs="Times New Roman"/>
        </w:rPr>
        <w:t xml:space="preserve"> in-school youth applicants</w:t>
      </w:r>
      <w:r w:rsidR="00A75F7D">
        <w:rPr>
          <w:rFonts w:ascii="Times New Roman" w:eastAsia="Times New Roman" w:hAnsi="Times New Roman" w:cs="Times New Roman"/>
        </w:rPr>
        <w:t xml:space="preserve">. The Youth Council is recommending that $209,241 be provided to BTE to serve 21 youth and $46,259 to BTE for Framework &amp; follow-up service, and Hoosac Valley High School to receive $33,548 to serve </w:t>
      </w:r>
      <w:r w:rsidR="00CD59A0">
        <w:rPr>
          <w:rFonts w:ascii="Times New Roman" w:eastAsia="Times New Roman" w:hAnsi="Times New Roman" w:cs="Times New Roman"/>
        </w:rPr>
        <w:t xml:space="preserve">four </w:t>
      </w:r>
      <w:r w:rsidR="00A75F7D">
        <w:rPr>
          <w:rFonts w:ascii="Times New Roman" w:eastAsia="Times New Roman" w:hAnsi="Times New Roman" w:cs="Times New Roman"/>
        </w:rPr>
        <w:t xml:space="preserve">youth and 18 Degrees to receive $35,710 to serve </w:t>
      </w:r>
      <w:r w:rsidR="00CD59A0">
        <w:rPr>
          <w:rFonts w:ascii="Times New Roman" w:eastAsia="Times New Roman" w:hAnsi="Times New Roman" w:cs="Times New Roman"/>
        </w:rPr>
        <w:t>five</w:t>
      </w:r>
      <w:r w:rsidR="00A75F7D">
        <w:rPr>
          <w:rFonts w:ascii="Times New Roman" w:eastAsia="Times New Roman" w:hAnsi="Times New Roman" w:cs="Times New Roman"/>
        </w:rPr>
        <w:t xml:space="preserve"> youth. All contingent on the allocation which has not been received yet. </w:t>
      </w:r>
      <w:r w:rsidR="00A75F7D" w:rsidRPr="00A75F7D">
        <w:rPr>
          <w:rFonts w:ascii="Times New Roman" w:eastAsia="Times New Roman" w:hAnsi="Times New Roman" w:cs="Times New Roman"/>
          <w:b/>
          <w:bCs/>
          <w:i/>
          <w:iCs/>
        </w:rPr>
        <w:t xml:space="preserve">A motion to approve the recommendation was made by Ellen Kennedy, seconded by Kaitlyn Kerns, and the motion carried. </w:t>
      </w:r>
    </w:p>
    <w:p w14:paraId="4AC32314" w14:textId="77777777" w:rsidR="00067B06" w:rsidRPr="00067B06" w:rsidRDefault="00067B06" w:rsidP="00067B06">
      <w:pPr>
        <w:spacing w:after="0" w:line="240" w:lineRule="auto"/>
        <w:rPr>
          <w:rFonts w:ascii="Times New Roman" w:eastAsia="Times New Roman" w:hAnsi="Times New Roman" w:cs="Times New Roman"/>
        </w:rPr>
      </w:pPr>
    </w:p>
    <w:p w14:paraId="6B33B1F1" w14:textId="1E750831" w:rsidR="00067B06" w:rsidRDefault="00757A72" w:rsidP="00067B06">
      <w:pPr>
        <w:spacing w:after="0" w:line="240" w:lineRule="auto"/>
        <w:rPr>
          <w:rFonts w:ascii="Times New Roman" w:eastAsia="Times New Roman" w:hAnsi="Times New Roman" w:cs="Times New Roman"/>
        </w:rPr>
      </w:pPr>
      <w:r>
        <w:rPr>
          <w:rFonts w:ascii="Times New Roman" w:eastAsia="Times New Roman" w:hAnsi="Times New Roman" w:cs="Times New Roman"/>
        </w:rPr>
        <w:t>Executive Director report included the following updates:</w:t>
      </w:r>
    </w:p>
    <w:p w14:paraId="3628614F" w14:textId="0F3A0133"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Visit from EOLWD Undersecretary &amp; EOE Assistant Secretary</w:t>
      </w:r>
    </w:p>
    <w:p w14:paraId="7B9526DF" w14:textId="30550703"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Annual monitoring completed with no findings</w:t>
      </w:r>
    </w:p>
    <w:p w14:paraId="245220BC" w14:textId="4DA72727"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Increased FY26 funding by 20% and programs by 15%</w:t>
      </w:r>
    </w:p>
    <w:p w14:paraId="22DE85EF" w14:textId="6C17CCAA"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Recruiting for new Early Childcare Educator Apprenticeships</w:t>
      </w:r>
    </w:p>
    <w:p w14:paraId="584F0D3F" w14:textId="7AAEC03C"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Provided social media posts for Coun</w:t>
      </w:r>
      <w:r w:rsidR="00CD59A0">
        <w:rPr>
          <w:rFonts w:ascii="Times New Roman" w:eastAsia="Times New Roman" w:hAnsi="Times New Roman" w:cs="Times New Roman"/>
        </w:rPr>
        <w:t>t</w:t>
      </w:r>
      <w:r>
        <w:rPr>
          <w:rFonts w:ascii="Times New Roman" w:eastAsia="Times New Roman" w:hAnsi="Times New Roman" w:cs="Times New Roman"/>
        </w:rPr>
        <w:t>down to 250 celebration highlighting Berkshire County innovators</w:t>
      </w:r>
    </w:p>
    <w:p w14:paraId="78D134DE" w14:textId="6BAE8E66"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MassHire advocacy and statewide participation on several committees</w:t>
      </w:r>
    </w:p>
    <w:p w14:paraId="553C34E9" w14:textId="4FC2F20E"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Legislative outreach</w:t>
      </w:r>
    </w:p>
    <w:p w14:paraId="434FA135" w14:textId="25619464"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Sara Milano reported there were 9 companies providing on-the-job training to 15 new employees</w:t>
      </w:r>
    </w:p>
    <w:p w14:paraId="6312151B" w14:textId="3D1F7468"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Highlighted teacher appreciation week</w:t>
      </w:r>
    </w:p>
    <w:p w14:paraId="554C7935" w14:textId="08486D83"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Healthcare grant showed 405 enrolled, with 375 completing and 247 employed</w:t>
      </w:r>
    </w:p>
    <w:p w14:paraId="11101957" w14:textId="728D83DE"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Career Technical Initiative grant showed 3 programs at McCann with 36 enrolled and 28 completing.  Taconic provided Landscaping (12 enrolled with 9 completing). Tammy Gage indicated that there were </w:t>
      </w:r>
      <w:r w:rsidR="00CD59A0">
        <w:rPr>
          <w:rFonts w:ascii="Times New Roman" w:eastAsia="Times New Roman" w:hAnsi="Times New Roman" w:cs="Times New Roman"/>
        </w:rPr>
        <w:t>two</w:t>
      </w:r>
      <w:r>
        <w:rPr>
          <w:rFonts w:ascii="Times New Roman" w:eastAsia="Times New Roman" w:hAnsi="Times New Roman" w:cs="Times New Roman"/>
        </w:rPr>
        <w:t xml:space="preserve"> additional programs – welding with </w:t>
      </w:r>
      <w:r w:rsidR="006A2F3D">
        <w:rPr>
          <w:rFonts w:ascii="Times New Roman" w:eastAsia="Times New Roman" w:hAnsi="Times New Roman" w:cs="Times New Roman"/>
        </w:rPr>
        <w:t xml:space="preserve">10 completing and Autobody with 9 completing. </w:t>
      </w:r>
    </w:p>
    <w:p w14:paraId="711217DE" w14:textId="5B5D803F"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Grant submissions with AI early-Career Pathways with Jobs for the Future; WCTF/Donnelly healthcare grant; and Community Workforce Partnership program for hospitality training. </w:t>
      </w:r>
    </w:p>
    <w:p w14:paraId="69D5BB73" w14:textId="20385B3C" w:rsidR="00757A72" w:rsidRDefault="00757A72" w:rsidP="00757A72">
      <w:pPr>
        <w:pStyle w:val="ListParagraph"/>
        <w:numPr>
          <w:ilvl w:val="0"/>
          <w:numId w:val="41"/>
        </w:numPr>
        <w:spacing w:after="0" w:line="240" w:lineRule="auto"/>
        <w:rPr>
          <w:rFonts w:ascii="Times New Roman" w:eastAsia="Times New Roman" w:hAnsi="Times New Roman" w:cs="Times New Roman"/>
        </w:rPr>
      </w:pPr>
      <w:r>
        <w:rPr>
          <w:rFonts w:ascii="Times New Roman" w:eastAsia="Times New Roman" w:hAnsi="Times New Roman" w:cs="Times New Roman"/>
        </w:rPr>
        <w:t>Berkshire Skills Cabinet convened and reviewed Berkshire Blueprint 3.0</w:t>
      </w:r>
    </w:p>
    <w:p w14:paraId="77598757" w14:textId="77777777" w:rsidR="00757A72" w:rsidRDefault="00757A72" w:rsidP="006A2F3D">
      <w:pPr>
        <w:spacing w:after="0" w:line="240" w:lineRule="auto"/>
        <w:rPr>
          <w:rFonts w:ascii="Times New Roman" w:eastAsia="Times New Roman" w:hAnsi="Times New Roman" w:cs="Times New Roman"/>
        </w:rPr>
      </w:pPr>
    </w:p>
    <w:p w14:paraId="61472E74" w14:textId="29FA9271" w:rsidR="006A2F3D" w:rsidRDefault="006A2F3D" w:rsidP="006A2F3D">
      <w:pPr>
        <w:spacing w:after="0" w:line="240" w:lineRule="auto"/>
        <w:rPr>
          <w:rFonts w:ascii="Times New Roman" w:eastAsia="Times New Roman" w:hAnsi="Times New Roman" w:cs="Times New Roman"/>
        </w:rPr>
      </w:pPr>
      <w:r>
        <w:rPr>
          <w:rFonts w:ascii="Times New Roman" w:eastAsia="Times New Roman" w:hAnsi="Times New Roman" w:cs="Times New Roman"/>
        </w:rPr>
        <w:t>Youth Director report included:</w:t>
      </w:r>
    </w:p>
    <w:p w14:paraId="3F0F8AD7" w14:textId="01CA5254" w:rsidR="006A2F3D" w:rsidRDefault="006A2F3D" w:rsidP="006A2F3D">
      <w:pPr>
        <w:pStyle w:val="ListParagraph"/>
        <w:numPr>
          <w:ilvl w:val="0"/>
          <w:numId w:val="4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FY26 Connecting Activities - $334,438 provided teams to </w:t>
      </w:r>
      <w:r w:rsidR="00CD59A0">
        <w:rPr>
          <w:rFonts w:ascii="Times New Roman" w:eastAsia="Times New Roman" w:hAnsi="Times New Roman" w:cs="Times New Roman"/>
        </w:rPr>
        <w:t>integrate</w:t>
      </w:r>
      <w:r>
        <w:rPr>
          <w:rFonts w:ascii="Times New Roman" w:eastAsia="Times New Roman" w:hAnsi="Times New Roman" w:cs="Times New Roman"/>
        </w:rPr>
        <w:t xml:space="preserve"> career readiness schoolwide</w:t>
      </w:r>
    </w:p>
    <w:p w14:paraId="56E79A2C" w14:textId="3E85C9A1" w:rsidR="006A2F3D" w:rsidRDefault="006A2F3D" w:rsidP="006A2F3D">
      <w:pPr>
        <w:pStyle w:val="ListParagraph"/>
        <w:numPr>
          <w:ilvl w:val="0"/>
          <w:numId w:val="42"/>
        </w:numPr>
        <w:spacing w:after="0" w:line="240" w:lineRule="auto"/>
        <w:rPr>
          <w:rFonts w:ascii="Times New Roman" w:eastAsia="Times New Roman" w:hAnsi="Times New Roman" w:cs="Times New Roman"/>
        </w:rPr>
      </w:pPr>
      <w:r>
        <w:rPr>
          <w:rFonts w:ascii="Times New Roman" w:eastAsia="Times New Roman" w:hAnsi="Times New Roman" w:cs="Times New Roman"/>
        </w:rPr>
        <w:t>330+ internships; 75+ career activities. Thank you Board members for participating!</w:t>
      </w:r>
    </w:p>
    <w:p w14:paraId="44F20F45" w14:textId="55E02687" w:rsidR="006A2F3D" w:rsidRDefault="006A2F3D" w:rsidP="006A2F3D">
      <w:pPr>
        <w:pStyle w:val="ListParagraph"/>
        <w:numPr>
          <w:ilvl w:val="0"/>
          <w:numId w:val="42"/>
        </w:numPr>
        <w:spacing w:after="0" w:line="240" w:lineRule="auto"/>
        <w:rPr>
          <w:rFonts w:ascii="Times New Roman" w:eastAsia="Times New Roman" w:hAnsi="Times New Roman" w:cs="Times New Roman"/>
        </w:rPr>
      </w:pPr>
      <w:r>
        <w:rPr>
          <w:rFonts w:ascii="Times New Roman" w:eastAsia="Times New Roman" w:hAnsi="Times New Roman" w:cs="Times New Roman"/>
        </w:rPr>
        <w:t>15 Innovation Pathways (3 new at WRHS/Healthcare; Lenox/Environmental; &amp; Hoosac/Clean Energy</w:t>
      </w:r>
    </w:p>
    <w:p w14:paraId="56B2F4BD" w14:textId="006ADBB9" w:rsidR="006A2F3D" w:rsidRDefault="00041630" w:rsidP="006A2F3D">
      <w:pPr>
        <w:pStyle w:val="ListParagraph"/>
        <w:numPr>
          <w:ilvl w:val="0"/>
          <w:numId w:val="4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Summer programming – </w:t>
      </w:r>
      <w:proofErr w:type="spellStart"/>
      <w:r>
        <w:rPr>
          <w:rFonts w:ascii="Times New Roman" w:eastAsia="Times New Roman" w:hAnsi="Times New Roman" w:cs="Times New Roman"/>
        </w:rPr>
        <w:t>YouthWorks</w:t>
      </w:r>
      <w:proofErr w:type="spellEnd"/>
      <w:r>
        <w:rPr>
          <w:rFonts w:ascii="Times New Roman" w:eastAsia="Times New Roman" w:hAnsi="Times New Roman" w:cs="Times New Roman"/>
        </w:rPr>
        <w:t xml:space="preserve"> – 50 youth</w:t>
      </w:r>
    </w:p>
    <w:p w14:paraId="1522BDDF" w14:textId="6D08B02C" w:rsidR="00041630" w:rsidRDefault="00041630" w:rsidP="006A2F3D">
      <w:pPr>
        <w:pStyle w:val="ListParagraph"/>
        <w:numPr>
          <w:ilvl w:val="0"/>
          <w:numId w:val="42"/>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North County summer internship for 8-10 youth. Thank you to </w:t>
      </w:r>
      <w:proofErr w:type="spellStart"/>
      <w:r>
        <w:rPr>
          <w:rFonts w:ascii="Times New Roman" w:eastAsia="Times New Roman" w:hAnsi="Times New Roman" w:cs="Times New Roman"/>
        </w:rPr>
        <w:t>MountainOne</w:t>
      </w:r>
      <w:proofErr w:type="spellEnd"/>
      <w:r>
        <w:rPr>
          <w:rFonts w:ascii="Times New Roman" w:eastAsia="Times New Roman" w:hAnsi="Times New Roman" w:cs="Times New Roman"/>
        </w:rPr>
        <w:t>, Beacon Bank, A Better Community, First Congregational Church of Wil</w:t>
      </w:r>
      <w:r w:rsidR="00CD59A0">
        <w:rPr>
          <w:rFonts w:ascii="Times New Roman" w:eastAsia="Times New Roman" w:hAnsi="Times New Roman" w:cs="Times New Roman"/>
        </w:rPr>
        <w:t>l</w:t>
      </w:r>
      <w:r>
        <w:rPr>
          <w:rFonts w:ascii="Times New Roman" w:eastAsia="Times New Roman" w:hAnsi="Times New Roman" w:cs="Times New Roman"/>
        </w:rPr>
        <w:t>iamstow</w:t>
      </w:r>
      <w:r w:rsidR="00CD59A0">
        <w:rPr>
          <w:rFonts w:ascii="Times New Roman" w:eastAsia="Times New Roman" w:hAnsi="Times New Roman" w:cs="Times New Roman"/>
        </w:rPr>
        <w:t>n</w:t>
      </w:r>
      <w:r>
        <w:rPr>
          <w:rFonts w:ascii="Times New Roman" w:eastAsia="Times New Roman" w:hAnsi="Times New Roman" w:cs="Times New Roman"/>
        </w:rPr>
        <w:t>, &amp; MCLA!</w:t>
      </w:r>
    </w:p>
    <w:p w14:paraId="4D3B4166" w14:textId="28A9D7F4" w:rsidR="00041630" w:rsidRDefault="00041630" w:rsidP="006A2F3D">
      <w:pPr>
        <w:pStyle w:val="ListParagraph"/>
        <w:numPr>
          <w:ilvl w:val="0"/>
          <w:numId w:val="42"/>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YouthWorks</w:t>
      </w:r>
      <w:proofErr w:type="spellEnd"/>
      <w:r>
        <w:rPr>
          <w:rFonts w:ascii="Times New Roman" w:eastAsia="Times New Roman" w:hAnsi="Times New Roman" w:cs="Times New Roman"/>
        </w:rPr>
        <w:t xml:space="preserve"> Learning Communities Pilot – 40 employer paid positions</w:t>
      </w:r>
    </w:p>
    <w:p w14:paraId="08B8F5D4" w14:textId="4F29A2FD" w:rsidR="00041630" w:rsidRDefault="00041630" w:rsidP="006A2F3D">
      <w:pPr>
        <w:pStyle w:val="ListParagraph"/>
        <w:numPr>
          <w:ilvl w:val="0"/>
          <w:numId w:val="42"/>
        </w:numPr>
        <w:spacing w:after="0" w:line="240" w:lineRule="auto"/>
        <w:rPr>
          <w:rFonts w:ascii="Times New Roman" w:eastAsia="Times New Roman" w:hAnsi="Times New Roman" w:cs="Times New Roman"/>
        </w:rPr>
      </w:pPr>
      <w:r>
        <w:rPr>
          <w:rFonts w:ascii="Times New Roman" w:eastAsia="Times New Roman" w:hAnsi="Times New Roman" w:cs="Times New Roman"/>
        </w:rPr>
        <w:t>Young Adult Job Fair on April</w:t>
      </w:r>
      <w:r w:rsidR="00CD59A0">
        <w:rPr>
          <w:rFonts w:ascii="Times New Roman" w:eastAsia="Times New Roman" w:hAnsi="Times New Roman" w:cs="Times New Roman"/>
        </w:rPr>
        <w:t xml:space="preserve"> </w:t>
      </w:r>
      <w:r>
        <w:rPr>
          <w:rFonts w:ascii="Times New Roman" w:eastAsia="Times New Roman" w:hAnsi="Times New Roman" w:cs="Times New Roman"/>
        </w:rPr>
        <w:t>22</w:t>
      </w:r>
      <w:r w:rsidRPr="00CD59A0">
        <w:rPr>
          <w:rFonts w:ascii="Times New Roman" w:eastAsia="Times New Roman" w:hAnsi="Times New Roman" w:cs="Times New Roman"/>
          <w:vertAlign w:val="superscript"/>
        </w:rPr>
        <w:t>nd</w:t>
      </w:r>
      <w:r w:rsidR="00CD59A0">
        <w:rPr>
          <w:rFonts w:ascii="Times New Roman" w:eastAsia="Times New Roman" w:hAnsi="Times New Roman" w:cs="Times New Roman"/>
        </w:rPr>
        <w:t xml:space="preserve"> </w:t>
      </w:r>
      <w:r>
        <w:rPr>
          <w:rFonts w:ascii="Times New Roman" w:eastAsia="Times New Roman" w:hAnsi="Times New Roman" w:cs="Times New Roman"/>
        </w:rPr>
        <w:t>with over 100 youth</w:t>
      </w:r>
    </w:p>
    <w:p w14:paraId="052F8EFA" w14:textId="77777777" w:rsidR="00041630" w:rsidRDefault="00041630" w:rsidP="00041630">
      <w:pPr>
        <w:spacing w:after="0" w:line="240" w:lineRule="auto"/>
        <w:rPr>
          <w:rFonts w:ascii="Times New Roman" w:eastAsia="Times New Roman" w:hAnsi="Times New Roman" w:cs="Times New Roman"/>
        </w:rPr>
      </w:pPr>
    </w:p>
    <w:p w14:paraId="4AC52CF9" w14:textId="66B769E4" w:rsidR="00041630" w:rsidRDefault="00041630" w:rsidP="00041630">
      <w:pPr>
        <w:spacing w:after="0" w:line="240" w:lineRule="auto"/>
        <w:rPr>
          <w:rFonts w:ascii="Times New Roman" w:eastAsia="Times New Roman" w:hAnsi="Times New Roman" w:cs="Times New Roman"/>
        </w:rPr>
      </w:pPr>
      <w:r>
        <w:rPr>
          <w:rFonts w:ascii="Times New Roman" w:eastAsia="Times New Roman" w:hAnsi="Times New Roman" w:cs="Times New Roman"/>
        </w:rPr>
        <w:t>Doug McNally noted the important impact of BCREB staff on these programs and how they are viewed as leaders across the Commonwealth.</w:t>
      </w:r>
    </w:p>
    <w:p w14:paraId="4FB276FB" w14:textId="77777777" w:rsidR="00041630" w:rsidRPr="00041630" w:rsidRDefault="00041630" w:rsidP="00041630">
      <w:pPr>
        <w:spacing w:after="0" w:line="240" w:lineRule="auto"/>
        <w:rPr>
          <w:rFonts w:ascii="Times New Roman" w:eastAsia="Times New Roman" w:hAnsi="Times New Roman" w:cs="Times New Roman"/>
        </w:rPr>
      </w:pPr>
    </w:p>
    <w:p w14:paraId="6900373B" w14:textId="1178CD65" w:rsidR="00811684" w:rsidRPr="00CB0A03" w:rsidRDefault="00041630" w:rsidP="00870F74">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cs="Times New Roman"/>
          <w:b/>
          <w:bCs/>
        </w:rPr>
      </w:pPr>
      <w:r>
        <w:rPr>
          <w:rFonts w:ascii="Times New Roman" w:eastAsia="Times New Roman" w:hAnsi="Times New Roman" w:cs="Times New Roman"/>
          <w:b/>
          <w:bCs/>
        </w:rPr>
        <w:t>Mayor Marchetti &amp; Workforce Impact Awards.</w:t>
      </w:r>
    </w:p>
    <w:p w14:paraId="75D6283A" w14:textId="5A0A3A94" w:rsidR="00041630" w:rsidRDefault="00041630"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r>
        <w:rPr>
          <w:rFonts w:ascii="Times New Roman" w:eastAsia="Times New Roman" w:hAnsi="Times New Roman" w:cs="Times New Roman"/>
          <w:bCs/>
        </w:rPr>
        <w:t xml:space="preserve">Mayor Marchetti thanked the Board and staff for their dedication and leadership during FY26, and noted that the City of Pittsfield values its partnership with MassHire in helping employers attract, retain, and develop a strong workforce. He charged the Board with engaging the 32 communities in the region to help bring people together, solve problems, and create opportunities. </w:t>
      </w:r>
    </w:p>
    <w:p w14:paraId="2EB5A180" w14:textId="77777777" w:rsidR="00041630" w:rsidRDefault="00041630"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p>
    <w:p w14:paraId="170C92D2" w14:textId="4CC6CB07" w:rsidR="00041630" w:rsidRDefault="00041630"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r>
        <w:rPr>
          <w:rFonts w:ascii="Times New Roman" w:eastAsia="Times New Roman" w:hAnsi="Times New Roman" w:cs="Times New Roman"/>
          <w:bCs/>
        </w:rPr>
        <w:t xml:space="preserve">Heather Williams presented Romelo Holley from Taconic High School with the 2026 </w:t>
      </w:r>
      <w:r w:rsidR="00D30A78">
        <w:rPr>
          <w:rFonts w:ascii="Times New Roman" w:eastAsia="Times New Roman" w:hAnsi="Times New Roman" w:cs="Times New Roman"/>
          <w:bCs/>
        </w:rPr>
        <w:t>Outstanding</w:t>
      </w:r>
      <w:r>
        <w:rPr>
          <w:rFonts w:ascii="Times New Roman" w:eastAsia="Times New Roman" w:hAnsi="Times New Roman" w:cs="Times New Roman"/>
          <w:bCs/>
        </w:rPr>
        <w:t xml:space="preserve"> Youth Award.</w:t>
      </w:r>
    </w:p>
    <w:p w14:paraId="6D3246FC" w14:textId="77777777" w:rsidR="00041630" w:rsidRDefault="00041630"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p>
    <w:p w14:paraId="157AA0AA" w14:textId="015B6D37" w:rsidR="00041630" w:rsidRDefault="00041630"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r>
        <w:rPr>
          <w:rFonts w:ascii="Times New Roman" w:eastAsia="Times New Roman" w:hAnsi="Times New Roman" w:cs="Times New Roman"/>
          <w:bCs/>
        </w:rPr>
        <w:t>Beth Petropulos presented Kristen Palatt, Erica Girgenti, &amp; Lindsay McGinnis from Hoosac Valley Middle/High School with the 2026 Educational Leaders Award</w:t>
      </w:r>
      <w:r w:rsidR="00CD59A0">
        <w:rPr>
          <w:rFonts w:ascii="Times New Roman" w:eastAsia="Times New Roman" w:hAnsi="Times New Roman" w:cs="Times New Roman"/>
          <w:bCs/>
        </w:rPr>
        <w:t>.</w:t>
      </w:r>
    </w:p>
    <w:p w14:paraId="28DBA9F7" w14:textId="77777777" w:rsidR="00041630" w:rsidRDefault="00041630"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p>
    <w:p w14:paraId="37764D4D" w14:textId="2B7999BE" w:rsidR="00041630" w:rsidRDefault="00D30A78"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r>
        <w:rPr>
          <w:rFonts w:ascii="Times New Roman" w:eastAsia="Times New Roman" w:hAnsi="Times New Roman" w:cs="Times New Roman"/>
          <w:bCs/>
        </w:rPr>
        <w:t>James Brosnan presented Sara Milano from BCREB with the 2026 Workforce Professional Award</w:t>
      </w:r>
      <w:r w:rsidR="00CD59A0">
        <w:rPr>
          <w:rFonts w:ascii="Times New Roman" w:eastAsia="Times New Roman" w:hAnsi="Times New Roman" w:cs="Times New Roman"/>
          <w:bCs/>
        </w:rPr>
        <w:t>.</w:t>
      </w:r>
    </w:p>
    <w:p w14:paraId="4AE25504" w14:textId="77777777" w:rsidR="00D30A78" w:rsidRDefault="00D30A78"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p>
    <w:p w14:paraId="3C96DD86" w14:textId="730BE1CB" w:rsidR="00D30A78" w:rsidRDefault="00D30A78"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r>
        <w:rPr>
          <w:rFonts w:ascii="Times New Roman" w:eastAsia="Times New Roman" w:hAnsi="Times New Roman" w:cs="Times New Roman"/>
          <w:bCs/>
        </w:rPr>
        <w:t>Christopher Smith presented Rae from Onyx with the 2026 Employer of the Year award</w:t>
      </w:r>
      <w:r w:rsidR="00CD59A0">
        <w:rPr>
          <w:rFonts w:ascii="Times New Roman" w:eastAsia="Times New Roman" w:hAnsi="Times New Roman" w:cs="Times New Roman"/>
          <w:bCs/>
        </w:rPr>
        <w:t>.</w:t>
      </w:r>
    </w:p>
    <w:p w14:paraId="62DFE143" w14:textId="77777777" w:rsidR="00041630" w:rsidRDefault="00041630"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p>
    <w:p w14:paraId="55E50C06" w14:textId="778F3BFB" w:rsidR="00BE30C3" w:rsidRPr="00CB0A03" w:rsidRDefault="00BE30C3" w:rsidP="00BE30C3">
      <w:p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u w:val="single"/>
        </w:rPr>
        <w:t>MassHire Berkshire Career Center Report</w:t>
      </w:r>
      <w:r w:rsidRPr="00CB0A03">
        <w:rPr>
          <w:rFonts w:ascii="Times New Roman" w:eastAsia="Times New Roman" w:hAnsi="Times New Roman" w:cs="Times New Roman"/>
          <w:bCs/>
        </w:rPr>
        <w:t xml:space="preserve"> – Pamela Wojtkowski highlighted career center activities:</w:t>
      </w:r>
    </w:p>
    <w:p w14:paraId="229A6619" w14:textId="05C89BA2" w:rsidR="00BE30C3" w:rsidRPr="00CB0A03" w:rsidRDefault="0090479F" w:rsidP="00BE30C3">
      <w:pPr>
        <w:pStyle w:val="ListParagraph"/>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 xml:space="preserve">WIOA Adult enrolled </w:t>
      </w:r>
      <w:r w:rsidR="00B44BB1">
        <w:rPr>
          <w:rFonts w:ascii="Times New Roman" w:eastAsia="Times New Roman" w:hAnsi="Times New Roman" w:cs="Times New Roman"/>
          <w:bCs/>
        </w:rPr>
        <w:t>20</w:t>
      </w:r>
      <w:r w:rsidRPr="00CB0A03">
        <w:rPr>
          <w:rFonts w:ascii="Times New Roman" w:eastAsia="Times New Roman" w:hAnsi="Times New Roman" w:cs="Times New Roman"/>
          <w:bCs/>
        </w:rPr>
        <w:t xml:space="preserve">; </w:t>
      </w:r>
      <w:r w:rsidR="00C654C2">
        <w:rPr>
          <w:rFonts w:ascii="Times New Roman" w:eastAsia="Times New Roman" w:hAnsi="Times New Roman" w:cs="Times New Roman"/>
          <w:bCs/>
        </w:rPr>
        <w:t>1</w:t>
      </w:r>
      <w:r w:rsidR="00B44BB1">
        <w:rPr>
          <w:rFonts w:ascii="Times New Roman" w:eastAsia="Times New Roman" w:hAnsi="Times New Roman" w:cs="Times New Roman"/>
          <w:bCs/>
        </w:rPr>
        <w:t>3</w:t>
      </w:r>
      <w:r w:rsidRPr="00CB0A03">
        <w:rPr>
          <w:rFonts w:ascii="Times New Roman" w:eastAsia="Times New Roman" w:hAnsi="Times New Roman" w:cs="Times New Roman"/>
          <w:bCs/>
        </w:rPr>
        <w:t xml:space="preserve"> in training; </w:t>
      </w:r>
      <w:r w:rsidR="00B44BB1">
        <w:rPr>
          <w:rFonts w:ascii="Times New Roman" w:eastAsia="Times New Roman" w:hAnsi="Times New Roman" w:cs="Times New Roman"/>
          <w:bCs/>
        </w:rPr>
        <w:t>6</w:t>
      </w:r>
      <w:r w:rsidRPr="00CB0A03">
        <w:rPr>
          <w:rFonts w:ascii="Times New Roman" w:eastAsia="Times New Roman" w:hAnsi="Times New Roman" w:cs="Times New Roman"/>
          <w:bCs/>
        </w:rPr>
        <w:t xml:space="preserve"> placed at an average wage of $2</w:t>
      </w:r>
      <w:r w:rsidR="00C654C2">
        <w:rPr>
          <w:rFonts w:ascii="Times New Roman" w:eastAsia="Times New Roman" w:hAnsi="Times New Roman" w:cs="Times New Roman"/>
          <w:bCs/>
        </w:rPr>
        <w:t>7</w:t>
      </w:r>
      <w:r w:rsidRPr="00CB0A03">
        <w:rPr>
          <w:rFonts w:ascii="Times New Roman" w:eastAsia="Times New Roman" w:hAnsi="Times New Roman" w:cs="Times New Roman"/>
          <w:bCs/>
        </w:rPr>
        <w:t>/</w:t>
      </w:r>
      <w:proofErr w:type="spellStart"/>
      <w:r w:rsidRPr="00CB0A03">
        <w:rPr>
          <w:rFonts w:ascii="Times New Roman" w:eastAsia="Times New Roman" w:hAnsi="Times New Roman" w:cs="Times New Roman"/>
          <w:bCs/>
        </w:rPr>
        <w:t>hr</w:t>
      </w:r>
      <w:proofErr w:type="spellEnd"/>
    </w:p>
    <w:p w14:paraId="7D30C3EF" w14:textId="403E1632" w:rsidR="0090479F" w:rsidRPr="00CB0A03" w:rsidRDefault="0090479F" w:rsidP="00BE30C3">
      <w:pPr>
        <w:pStyle w:val="ListParagraph"/>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 xml:space="preserve">WIOA Dislocated Worker enrolled </w:t>
      </w:r>
      <w:r w:rsidR="00B44BB1">
        <w:rPr>
          <w:rFonts w:ascii="Times New Roman" w:eastAsia="Times New Roman" w:hAnsi="Times New Roman" w:cs="Times New Roman"/>
          <w:bCs/>
        </w:rPr>
        <w:t>48</w:t>
      </w:r>
      <w:r w:rsidRPr="00CB0A03">
        <w:rPr>
          <w:rFonts w:ascii="Times New Roman" w:eastAsia="Times New Roman" w:hAnsi="Times New Roman" w:cs="Times New Roman"/>
          <w:bCs/>
        </w:rPr>
        <w:t xml:space="preserve">; </w:t>
      </w:r>
      <w:r w:rsidR="00B44BB1">
        <w:rPr>
          <w:rFonts w:ascii="Times New Roman" w:eastAsia="Times New Roman" w:hAnsi="Times New Roman" w:cs="Times New Roman"/>
          <w:bCs/>
        </w:rPr>
        <w:t>14</w:t>
      </w:r>
      <w:r w:rsidRPr="00CB0A03">
        <w:rPr>
          <w:rFonts w:ascii="Times New Roman" w:eastAsia="Times New Roman" w:hAnsi="Times New Roman" w:cs="Times New Roman"/>
          <w:bCs/>
        </w:rPr>
        <w:t xml:space="preserve"> in training; 1</w:t>
      </w:r>
      <w:r w:rsidR="00C654C2">
        <w:rPr>
          <w:rFonts w:ascii="Times New Roman" w:eastAsia="Times New Roman" w:hAnsi="Times New Roman" w:cs="Times New Roman"/>
          <w:bCs/>
        </w:rPr>
        <w:t>9</w:t>
      </w:r>
      <w:r w:rsidRPr="00CB0A03">
        <w:rPr>
          <w:rFonts w:ascii="Times New Roman" w:eastAsia="Times New Roman" w:hAnsi="Times New Roman" w:cs="Times New Roman"/>
          <w:bCs/>
        </w:rPr>
        <w:t xml:space="preserve"> </w:t>
      </w:r>
      <w:r w:rsidR="00CD59A0">
        <w:rPr>
          <w:rFonts w:ascii="Times New Roman" w:eastAsia="Times New Roman" w:hAnsi="Times New Roman" w:cs="Times New Roman"/>
          <w:bCs/>
        </w:rPr>
        <w:t>em</w:t>
      </w:r>
      <w:r w:rsidRPr="00CB0A03">
        <w:rPr>
          <w:rFonts w:ascii="Times New Roman" w:eastAsia="Times New Roman" w:hAnsi="Times New Roman" w:cs="Times New Roman"/>
          <w:bCs/>
        </w:rPr>
        <w:t>ployed at average wage of $2</w:t>
      </w:r>
      <w:r w:rsidR="00C654C2">
        <w:rPr>
          <w:rFonts w:ascii="Times New Roman" w:eastAsia="Times New Roman" w:hAnsi="Times New Roman" w:cs="Times New Roman"/>
          <w:bCs/>
        </w:rPr>
        <w:t>3.42</w:t>
      </w:r>
      <w:r w:rsidRPr="00CB0A03">
        <w:rPr>
          <w:rFonts w:ascii="Times New Roman" w:eastAsia="Times New Roman" w:hAnsi="Times New Roman" w:cs="Times New Roman"/>
          <w:bCs/>
        </w:rPr>
        <w:t>/</w:t>
      </w:r>
      <w:proofErr w:type="spellStart"/>
      <w:r w:rsidRPr="00CB0A03">
        <w:rPr>
          <w:rFonts w:ascii="Times New Roman" w:eastAsia="Times New Roman" w:hAnsi="Times New Roman" w:cs="Times New Roman"/>
          <w:bCs/>
        </w:rPr>
        <w:t>hr</w:t>
      </w:r>
      <w:proofErr w:type="spellEnd"/>
    </w:p>
    <w:p w14:paraId="6695B09F" w14:textId="5604EADF" w:rsidR="0090479F" w:rsidRPr="00CB0A03" w:rsidRDefault="0090479F" w:rsidP="00BE30C3">
      <w:pPr>
        <w:pStyle w:val="ListParagraph"/>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 xml:space="preserve">Youth enrolled </w:t>
      </w:r>
      <w:r w:rsidR="00B44BB1">
        <w:rPr>
          <w:rFonts w:ascii="Times New Roman" w:eastAsia="Times New Roman" w:hAnsi="Times New Roman" w:cs="Times New Roman"/>
          <w:bCs/>
        </w:rPr>
        <w:t>37</w:t>
      </w:r>
      <w:r w:rsidRPr="00CB0A03">
        <w:rPr>
          <w:rFonts w:ascii="Times New Roman" w:eastAsia="Times New Roman" w:hAnsi="Times New Roman" w:cs="Times New Roman"/>
          <w:bCs/>
        </w:rPr>
        <w:t xml:space="preserve">; </w:t>
      </w:r>
      <w:r w:rsidR="00B44BB1">
        <w:rPr>
          <w:rFonts w:ascii="Times New Roman" w:eastAsia="Times New Roman" w:hAnsi="Times New Roman" w:cs="Times New Roman"/>
          <w:bCs/>
        </w:rPr>
        <w:t>6</w:t>
      </w:r>
      <w:r w:rsidRPr="00CB0A03">
        <w:rPr>
          <w:rFonts w:ascii="Times New Roman" w:eastAsia="Times New Roman" w:hAnsi="Times New Roman" w:cs="Times New Roman"/>
          <w:bCs/>
        </w:rPr>
        <w:t xml:space="preserve"> </w:t>
      </w:r>
      <w:proofErr w:type="spellStart"/>
      <w:r w:rsidRPr="00CB0A03">
        <w:rPr>
          <w:rFonts w:ascii="Times New Roman" w:eastAsia="Times New Roman" w:hAnsi="Times New Roman" w:cs="Times New Roman"/>
          <w:bCs/>
        </w:rPr>
        <w:t>HiSET</w:t>
      </w:r>
      <w:proofErr w:type="spellEnd"/>
      <w:r w:rsidRPr="00CB0A03">
        <w:rPr>
          <w:rFonts w:ascii="Times New Roman" w:eastAsia="Times New Roman" w:hAnsi="Times New Roman" w:cs="Times New Roman"/>
          <w:bCs/>
        </w:rPr>
        <w:t xml:space="preserve">; </w:t>
      </w:r>
      <w:r w:rsidR="00B44BB1">
        <w:rPr>
          <w:rFonts w:ascii="Times New Roman" w:eastAsia="Times New Roman" w:hAnsi="Times New Roman" w:cs="Times New Roman"/>
          <w:bCs/>
        </w:rPr>
        <w:t>13</w:t>
      </w:r>
      <w:r w:rsidR="00C654C2">
        <w:rPr>
          <w:rFonts w:ascii="Times New Roman" w:eastAsia="Times New Roman" w:hAnsi="Times New Roman" w:cs="Times New Roman"/>
          <w:bCs/>
        </w:rPr>
        <w:t xml:space="preserve"> in training, </w:t>
      </w:r>
      <w:r w:rsidR="00B44BB1">
        <w:rPr>
          <w:rFonts w:ascii="Times New Roman" w:eastAsia="Times New Roman" w:hAnsi="Times New Roman" w:cs="Times New Roman"/>
          <w:bCs/>
        </w:rPr>
        <w:t>7</w:t>
      </w:r>
      <w:r w:rsidR="00C654C2">
        <w:rPr>
          <w:rFonts w:ascii="Times New Roman" w:eastAsia="Times New Roman" w:hAnsi="Times New Roman" w:cs="Times New Roman"/>
          <w:bCs/>
        </w:rPr>
        <w:t xml:space="preserve"> </w:t>
      </w:r>
      <w:r w:rsidRPr="00CB0A03">
        <w:rPr>
          <w:rFonts w:ascii="Times New Roman" w:eastAsia="Times New Roman" w:hAnsi="Times New Roman" w:cs="Times New Roman"/>
          <w:bCs/>
        </w:rPr>
        <w:t xml:space="preserve">youth </w:t>
      </w:r>
      <w:r w:rsidR="00B44BB1">
        <w:rPr>
          <w:rFonts w:ascii="Times New Roman" w:eastAsia="Times New Roman" w:hAnsi="Times New Roman" w:cs="Times New Roman"/>
          <w:bCs/>
        </w:rPr>
        <w:t>job placed.</w:t>
      </w:r>
    </w:p>
    <w:p w14:paraId="234A4DF8" w14:textId="2182C173" w:rsidR="0090479F" w:rsidRPr="00CB0A03" w:rsidRDefault="0090479F" w:rsidP="00BE30C3">
      <w:pPr>
        <w:pStyle w:val="ListParagraph"/>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 xml:space="preserve">UI Navigational Assistance assisted </w:t>
      </w:r>
      <w:r w:rsidR="00B44BB1">
        <w:rPr>
          <w:rFonts w:ascii="Times New Roman" w:eastAsia="Times New Roman" w:hAnsi="Times New Roman" w:cs="Times New Roman"/>
          <w:bCs/>
        </w:rPr>
        <w:t>1,418</w:t>
      </w:r>
      <w:r w:rsidRPr="00CB0A03">
        <w:rPr>
          <w:rFonts w:ascii="Times New Roman" w:eastAsia="Times New Roman" w:hAnsi="Times New Roman" w:cs="Times New Roman"/>
          <w:bCs/>
        </w:rPr>
        <w:t xml:space="preserve"> customers</w:t>
      </w:r>
    </w:p>
    <w:p w14:paraId="220722FA" w14:textId="4113B38E" w:rsidR="0090479F" w:rsidRPr="00CB0A03" w:rsidRDefault="0090479F" w:rsidP="00BE30C3">
      <w:pPr>
        <w:pStyle w:val="ListParagraph"/>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 xml:space="preserve">RESEA (Reemployment Services &amp; Eligibility Assessment) – </w:t>
      </w:r>
      <w:r w:rsidR="00B44BB1">
        <w:rPr>
          <w:rFonts w:ascii="Times New Roman" w:eastAsia="Times New Roman" w:hAnsi="Times New Roman" w:cs="Times New Roman"/>
          <w:bCs/>
        </w:rPr>
        <w:t>769</w:t>
      </w:r>
      <w:r w:rsidRPr="00CB0A03">
        <w:rPr>
          <w:rFonts w:ascii="Times New Roman" w:eastAsia="Times New Roman" w:hAnsi="Times New Roman" w:cs="Times New Roman"/>
          <w:bCs/>
        </w:rPr>
        <w:t xml:space="preserve"> completed with 4</w:t>
      </w:r>
      <w:r w:rsidR="00C654C2">
        <w:rPr>
          <w:rFonts w:ascii="Times New Roman" w:eastAsia="Times New Roman" w:hAnsi="Times New Roman" w:cs="Times New Roman"/>
          <w:bCs/>
        </w:rPr>
        <w:t>8</w:t>
      </w:r>
      <w:r w:rsidRPr="00CB0A03">
        <w:rPr>
          <w:rFonts w:ascii="Times New Roman" w:eastAsia="Times New Roman" w:hAnsi="Times New Roman" w:cs="Times New Roman"/>
          <w:bCs/>
        </w:rPr>
        <w:t xml:space="preserve"> reporting returned to work</w:t>
      </w:r>
    </w:p>
    <w:p w14:paraId="745363EC" w14:textId="70B010C0" w:rsidR="0090479F" w:rsidRPr="00CB0A03" w:rsidRDefault="0090479F" w:rsidP="00BE30C3">
      <w:pPr>
        <w:pStyle w:val="ListParagraph"/>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 xml:space="preserve">Veterans served </w:t>
      </w:r>
      <w:r w:rsidR="00B44BB1">
        <w:rPr>
          <w:rFonts w:ascii="Times New Roman" w:eastAsia="Times New Roman" w:hAnsi="Times New Roman" w:cs="Times New Roman"/>
          <w:bCs/>
        </w:rPr>
        <w:t>126</w:t>
      </w:r>
      <w:r w:rsidRPr="00CB0A03">
        <w:rPr>
          <w:rFonts w:ascii="Times New Roman" w:eastAsia="Times New Roman" w:hAnsi="Times New Roman" w:cs="Times New Roman"/>
          <w:bCs/>
        </w:rPr>
        <w:t xml:space="preserve"> with </w:t>
      </w:r>
      <w:r w:rsidR="00B44BB1">
        <w:rPr>
          <w:rFonts w:ascii="Times New Roman" w:eastAsia="Times New Roman" w:hAnsi="Times New Roman" w:cs="Times New Roman"/>
          <w:bCs/>
        </w:rPr>
        <w:t>24</w:t>
      </w:r>
      <w:r w:rsidRPr="00CB0A03">
        <w:rPr>
          <w:rFonts w:ascii="Times New Roman" w:eastAsia="Times New Roman" w:hAnsi="Times New Roman" w:cs="Times New Roman"/>
          <w:bCs/>
        </w:rPr>
        <w:t xml:space="preserve"> entered employment</w:t>
      </w:r>
    </w:p>
    <w:p w14:paraId="53928A28" w14:textId="09415AEC" w:rsidR="0090479F" w:rsidRDefault="0090479F" w:rsidP="00BE30C3">
      <w:pPr>
        <w:pStyle w:val="ListParagraph"/>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 xml:space="preserve">Total customers served </w:t>
      </w:r>
      <w:r w:rsidR="00B44BB1">
        <w:rPr>
          <w:rFonts w:ascii="Times New Roman" w:eastAsia="Times New Roman" w:hAnsi="Times New Roman" w:cs="Times New Roman"/>
          <w:bCs/>
        </w:rPr>
        <w:t>3</w:t>
      </w:r>
      <w:r w:rsidR="00C654C2">
        <w:rPr>
          <w:rFonts w:ascii="Times New Roman" w:eastAsia="Times New Roman" w:hAnsi="Times New Roman" w:cs="Times New Roman"/>
          <w:bCs/>
        </w:rPr>
        <w:t>,</w:t>
      </w:r>
      <w:r w:rsidR="00B44BB1">
        <w:rPr>
          <w:rFonts w:ascii="Times New Roman" w:eastAsia="Times New Roman" w:hAnsi="Times New Roman" w:cs="Times New Roman"/>
          <w:bCs/>
        </w:rPr>
        <w:t>805</w:t>
      </w:r>
      <w:r w:rsidRPr="00CB0A03">
        <w:rPr>
          <w:rFonts w:ascii="Times New Roman" w:eastAsia="Times New Roman" w:hAnsi="Times New Roman" w:cs="Times New Roman"/>
          <w:bCs/>
        </w:rPr>
        <w:t xml:space="preserve"> with </w:t>
      </w:r>
      <w:r w:rsidR="00B44BB1">
        <w:rPr>
          <w:rFonts w:ascii="Times New Roman" w:eastAsia="Times New Roman" w:hAnsi="Times New Roman" w:cs="Times New Roman"/>
          <w:bCs/>
        </w:rPr>
        <w:t>11</w:t>
      </w:r>
      <w:r w:rsidR="00C654C2">
        <w:rPr>
          <w:rFonts w:ascii="Times New Roman" w:eastAsia="Times New Roman" w:hAnsi="Times New Roman" w:cs="Times New Roman"/>
          <w:bCs/>
        </w:rPr>
        <w:t>,</w:t>
      </w:r>
      <w:r w:rsidR="00B44BB1">
        <w:rPr>
          <w:rFonts w:ascii="Times New Roman" w:eastAsia="Times New Roman" w:hAnsi="Times New Roman" w:cs="Times New Roman"/>
          <w:bCs/>
        </w:rPr>
        <w:t>526</w:t>
      </w:r>
      <w:r w:rsidRPr="00CB0A03">
        <w:rPr>
          <w:rFonts w:ascii="Times New Roman" w:eastAsia="Times New Roman" w:hAnsi="Times New Roman" w:cs="Times New Roman"/>
          <w:bCs/>
        </w:rPr>
        <w:t xml:space="preserve"> visits</w:t>
      </w:r>
    </w:p>
    <w:p w14:paraId="7251E176" w14:textId="63B9292A" w:rsidR="00C654C2" w:rsidRDefault="00F52C69" w:rsidP="00BE30C3">
      <w:pPr>
        <w:pStyle w:val="ListParagraph"/>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bCs/>
        </w:rPr>
      </w:pPr>
      <w:r>
        <w:rPr>
          <w:rFonts w:ascii="Times New Roman" w:eastAsia="Times New Roman" w:hAnsi="Times New Roman" w:cs="Times New Roman"/>
          <w:bCs/>
        </w:rPr>
        <w:t>Upcoming events:</w:t>
      </w:r>
    </w:p>
    <w:p w14:paraId="28F7DA99" w14:textId="5D296613" w:rsidR="00F52C69" w:rsidRPr="00CD59A0" w:rsidRDefault="00B44BB1" w:rsidP="00F52C69">
      <w:pPr>
        <w:pStyle w:val="ListParagraph"/>
        <w:numPr>
          <w:ilvl w:val="1"/>
          <w:numId w:val="10"/>
        </w:numPr>
        <w:overflowPunct w:val="0"/>
        <w:autoSpaceDE w:val="0"/>
        <w:autoSpaceDN w:val="0"/>
        <w:adjustRightInd w:val="0"/>
        <w:rPr>
          <w:rFonts w:ascii="Times New Roman" w:eastAsia="Times New Roman" w:hAnsi="Times New Roman" w:cs="Times New Roman"/>
        </w:rPr>
      </w:pPr>
      <w:r w:rsidRPr="00CD59A0">
        <w:rPr>
          <w:rFonts w:ascii="Times New Roman" w:eastAsia="Times New Roman" w:hAnsi="Times New Roman" w:cs="Times New Roman"/>
        </w:rPr>
        <w:t>Cori training workshop</w:t>
      </w:r>
    </w:p>
    <w:p w14:paraId="16B00CD3" w14:textId="4830796E" w:rsidR="00B44BB1" w:rsidRPr="00CD59A0" w:rsidRDefault="00B44BB1" w:rsidP="00F52C69">
      <w:pPr>
        <w:pStyle w:val="ListParagraph"/>
        <w:numPr>
          <w:ilvl w:val="1"/>
          <w:numId w:val="10"/>
        </w:numPr>
        <w:overflowPunct w:val="0"/>
        <w:autoSpaceDE w:val="0"/>
        <w:autoSpaceDN w:val="0"/>
        <w:adjustRightInd w:val="0"/>
        <w:rPr>
          <w:rFonts w:ascii="Times New Roman" w:eastAsia="Times New Roman" w:hAnsi="Times New Roman" w:cs="Times New Roman"/>
        </w:rPr>
      </w:pPr>
      <w:r w:rsidRPr="00CD59A0">
        <w:rPr>
          <w:rFonts w:ascii="Times New Roman" w:eastAsia="Times New Roman" w:hAnsi="Times New Roman" w:cs="Times New Roman"/>
        </w:rPr>
        <w:t>Jain Americas Recruitment</w:t>
      </w:r>
    </w:p>
    <w:p w14:paraId="0FA5A74D" w14:textId="40008AD2" w:rsidR="00B44BB1" w:rsidRPr="00CD59A0" w:rsidRDefault="00B44BB1" w:rsidP="00F52C69">
      <w:pPr>
        <w:pStyle w:val="ListParagraph"/>
        <w:numPr>
          <w:ilvl w:val="1"/>
          <w:numId w:val="10"/>
        </w:numPr>
        <w:overflowPunct w:val="0"/>
        <w:autoSpaceDE w:val="0"/>
        <w:autoSpaceDN w:val="0"/>
        <w:adjustRightInd w:val="0"/>
        <w:rPr>
          <w:rFonts w:ascii="Times New Roman" w:eastAsia="Times New Roman" w:hAnsi="Times New Roman" w:cs="Times New Roman"/>
        </w:rPr>
      </w:pPr>
      <w:r w:rsidRPr="00CD59A0">
        <w:rPr>
          <w:rFonts w:ascii="Times New Roman" w:eastAsia="Times New Roman" w:hAnsi="Times New Roman" w:cs="Times New Roman"/>
        </w:rPr>
        <w:t>CTI McCann welding recruitment</w:t>
      </w:r>
    </w:p>
    <w:p w14:paraId="2A276D5A" w14:textId="6A4A2A7E" w:rsidR="00B44BB1" w:rsidRPr="00CD59A0" w:rsidRDefault="00B44BB1" w:rsidP="00F52C69">
      <w:pPr>
        <w:pStyle w:val="ListParagraph"/>
        <w:numPr>
          <w:ilvl w:val="1"/>
          <w:numId w:val="10"/>
        </w:numPr>
        <w:overflowPunct w:val="0"/>
        <w:autoSpaceDE w:val="0"/>
        <w:autoSpaceDN w:val="0"/>
        <w:adjustRightInd w:val="0"/>
        <w:rPr>
          <w:rFonts w:ascii="Times New Roman" w:eastAsia="Times New Roman" w:hAnsi="Times New Roman" w:cs="Times New Roman"/>
        </w:rPr>
      </w:pPr>
      <w:r w:rsidRPr="00CD59A0">
        <w:rPr>
          <w:rFonts w:ascii="Times New Roman" w:eastAsia="Times New Roman" w:hAnsi="Times New Roman" w:cs="Times New Roman"/>
        </w:rPr>
        <w:t>CTI Taconic Landscaping recruitment</w:t>
      </w:r>
    </w:p>
    <w:p w14:paraId="19C0A0BF" w14:textId="268DABCD" w:rsidR="00B44BB1" w:rsidRPr="00CD59A0" w:rsidRDefault="00B44BB1" w:rsidP="00F52C69">
      <w:pPr>
        <w:pStyle w:val="ListParagraph"/>
        <w:numPr>
          <w:ilvl w:val="1"/>
          <w:numId w:val="10"/>
        </w:numPr>
        <w:overflowPunct w:val="0"/>
        <w:autoSpaceDE w:val="0"/>
        <w:autoSpaceDN w:val="0"/>
        <w:adjustRightInd w:val="0"/>
        <w:rPr>
          <w:rFonts w:ascii="Times New Roman" w:eastAsia="Times New Roman" w:hAnsi="Times New Roman" w:cs="Times New Roman"/>
        </w:rPr>
      </w:pPr>
      <w:r w:rsidRPr="00CD59A0">
        <w:rPr>
          <w:rFonts w:ascii="Times New Roman" w:eastAsia="Times New Roman" w:hAnsi="Times New Roman" w:cs="Times New Roman"/>
        </w:rPr>
        <w:t>Healthcare Hubs-Nursing Assistant recruitment</w:t>
      </w:r>
    </w:p>
    <w:p w14:paraId="5DE0379C" w14:textId="31D2B4B9" w:rsidR="00B44BB1" w:rsidRPr="00CD59A0" w:rsidRDefault="00B44BB1" w:rsidP="00F52C69">
      <w:pPr>
        <w:pStyle w:val="ListParagraph"/>
        <w:numPr>
          <w:ilvl w:val="1"/>
          <w:numId w:val="10"/>
        </w:numPr>
        <w:overflowPunct w:val="0"/>
        <w:autoSpaceDE w:val="0"/>
        <w:autoSpaceDN w:val="0"/>
        <w:adjustRightInd w:val="0"/>
        <w:rPr>
          <w:rFonts w:ascii="Times New Roman" w:eastAsia="Times New Roman" w:hAnsi="Times New Roman" w:cs="Times New Roman"/>
        </w:rPr>
      </w:pPr>
      <w:r w:rsidRPr="00CD59A0">
        <w:rPr>
          <w:rFonts w:ascii="Times New Roman" w:eastAsia="Times New Roman" w:hAnsi="Times New Roman" w:cs="Times New Roman"/>
        </w:rPr>
        <w:t>AI Intro</w:t>
      </w:r>
      <w:r w:rsidR="00CD59A0">
        <w:rPr>
          <w:rFonts w:ascii="Times New Roman" w:eastAsia="Times New Roman" w:hAnsi="Times New Roman" w:cs="Times New Roman"/>
        </w:rPr>
        <w:t>du</w:t>
      </w:r>
      <w:r w:rsidRPr="00CD59A0">
        <w:rPr>
          <w:rFonts w:ascii="Times New Roman" w:eastAsia="Times New Roman" w:hAnsi="Times New Roman" w:cs="Times New Roman"/>
        </w:rPr>
        <w:t>ction workshop</w:t>
      </w:r>
    </w:p>
    <w:p w14:paraId="48AD6590" w14:textId="6DBBCD8D" w:rsidR="00B44BB1" w:rsidRPr="00CD59A0" w:rsidRDefault="00B44BB1" w:rsidP="00F52C69">
      <w:pPr>
        <w:pStyle w:val="ListParagraph"/>
        <w:numPr>
          <w:ilvl w:val="1"/>
          <w:numId w:val="10"/>
        </w:numPr>
        <w:overflowPunct w:val="0"/>
        <w:autoSpaceDE w:val="0"/>
        <w:autoSpaceDN w:val="0"/>
        <w:adjustRightInd w:val="0"/>
        <w:rPr>
          <w:rFonts w:ascii="Times New Roman" w:eastAsia="Times New Roman" w:hAnsi="Times New Roman" w:cs="Times New Roman"/>
        </w:rPr>
      </w:pPr>
      <w:r w:rsidRPr="00CD59A0">
        <w:rPr>
          <w:rFonts w:ascii="Times New Roman" w:eastAsia="Times New Roman" w:hAnsi="Times New Roman" w:cs="Times New Roman"/>
        </w:rPr>
        <w:t>Young adult job fair</w:t>
      </w:r>
    </w:p>
    <w:p w14:paraId="48CE9E00" w14:textId="7D90DF65" w:rsidR="00B44BB1" w:rsidRPr="00CD59A0" w:rsidRDefault="00B44BB1" w:rsidP="00F52C69">
      <w:pPr>
        <w:pStyle w:val="ListParagraph"/>
        <w:numPr>
          <w:ilvl w:val="1"/>
          <w:numId w:val="10"/>
        </w:numPr>
        <w:overflowPunct w:val="0"/>
        <w:autoSpaceDE w:val="0"/>
        <w:autoSpaceDN w:val="0"/>
        <w:adjustRightInd w:val="0"/>
        <w:rPr>
          <w:rFonts w:ascii="Times New Roman" w:eastAsia="Times New Roman" w:hAnsi="Times New Roman" w:cs="Times New Roman"/>
        </w:rPr>
      </w:pPr>
      <w:r w:rsidRPr="00CD59A0">
        <w:rPr>
          <w:rFonts w:ascii="Times New Roman" w:eastAsia="Times New Roman" w:hAnsi="Times New Roman" w:cs="Times New Roman"/>
        </w:rPr>
        <w:t>Fair changes job and resources fair</w:t>
      </w:r>
    </w:p>
    <w:p w14:paraId="0BB08C91" w14:textId="3C292F2A" w:rsidR="00B44BB1" w:rsidRPr="00CD59A0" w:rsidRDefault="00B44BB1" w:rsidP="00F52C69">
      <w:pPr>
        <w:pStyle w:val="ListParagraph"/>
        <w:numPr>
          <w:ilvl w:val="1"/>
          <w:numId w:val="10"/>
        </w:numPr>
        <w:overflowPunct w:val="0"/>
        <w:autoSpaceDE w:val="0"/>
        <w:autoSpaceDN w:val="0"/>
        <w:adjustRightInd w:val="0"/>
        <w:rPr>
          <w:rFonts w:ascii="Times New Roman" w:eastAsia="Times New Roman" w:hAnsi="Times New Roman" w:cs="Times New Roman"/>
        </w:rPr>
      </w:pPr>
      <w:r w:rsidRPr="00CD59A0">
        <w:rPr>
          <w:rFonts w:ascii="Times New Roman" w:eastAsia="Times New Roman" w:hAnsi="Times New Roman" w:cs="Times New Roman"/>
        </w:rPr>
        <w:t>Annual spring job fair – 139 jobseekers and 47 employers</w:t>
      </w:r>
    </w:p>
    <w:p w14:paraId="7F40D518" w14:textId="15F530C4" w:rsidR="00B44BB1" w:rsidRPr="00F52C69" w:rsidRDefault="00B44BB1" w:rsidP="00F52C69">
      <w:pPr>
        <w:pStyle w:val="ListParagraph"/>
        <w:numPr>
          <w:ilvl w:val="1"/>
          <w:numId w:val="10"/>
        </w:numPr>
        <w:overflowPunct w:val="0"/>
        <w:autoSpaceDE w:val="0"/>
        <w:autoSpaceDN w:val="0"/>
        <w:adjustRightInd w:val="0"/>
        <w:rPr>
          <w:rFonts w:ascii="Times New Roman" w:eastAsia="Times New Roman" w:hAnsi="Times New Roman" w:cs="Times New Roman"/>
          <w:bCs/>
        </w:rPr>
      </w:pPr>
      <w:r w:rsidRPr="00CD59A0">
        <w:rPr>
          <w:rFonts w:ascii="Times New Roman" w:eastAsia="Times New Roman" w:hAnsi="Times New Roman" w:cs="Times New Roman"/>
        </w:rPr>
        <w:t>Healthcare job fair on June 12</w:t>
      </w:r>
      <w:r w:rsidRPr="00CD59A0">
        <w:rPr>
          <w:rFonts w:ascii="Times New Roman" w:eastAsia="Times New Roman" w:hAnsi="Times New Roman" w:cs="Times New Roman"/>
          <w:vertAlign w:val="superscript"/>
        </w:rPr>
        <w:t>th</w:t>
      </w:r>
      <w:r>
        <w:rPr>
          <w:rFonts w:ascii="Times New Roman" w:eastAsia="Times New Roman" w:hAnsi="Times New Roman" w:cs="Times New Roman"/>
          <w:b/>
          <w:bCs/>
        </w:rPr>
        <w:t xml:space="preserve"> </w:t>
      </w:r>
    </w:p>
    <w:p w14:paraId="13C90267" w14:textId="1C4CC122" w:rsidR="0090479F" w:rsidRPr="00CB0A03" w:rsidRDefault="0090479F" w:rsidP="0090479F">
      <w:pPr>
        <w:pStyle w:val="ListParagraph"/>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 xml:space="preserve">Business Services assisted </w:t>
      </w:r>
      <w:r w:rsidR="00B44BB1">
        <w:rPr>
          <w:rFonts w:ascii="Times New Roman" w:eastAsia="Times New Roman" w:hAnsi="Times New Roman" w:cs="Times New Roman"/>
          <w:bCs/>
        </w:rPr>
        <w:t xml:space="preserve">1,002 </w:t>
      </w:r>
      <w:r w:rsidRPr="00CB0A03">
        <w:rPr>
          <w:rFonts w:ascii="Times New Roman" w:eastAsia="Times New Roman" w:hAnsi="Times New Roman" w:cs="Times New Roman"/>
          <w:bCs/>
        </w:rPr>
        <w:t xml:space="preserve">companies with </w:t>
      </w:r>
      <w:r w:rsidR="00B44BB1">
        <w:rPr>
          <w:rFonts w:ascii="Times New Roman" w:eastAsia="Times New Roman" w:hAnsi="Times New Roman" w:cs="Times New Roman"/>
          <w:bCs/>
        </w:rPr>
        <w:t>311</w:t>
      </w:r>
      <w:r w:rsidRPr="00CB0A03">
        <w:rPr>
          <w:rFonts w:ascii="Times New Roman" w:eastAsia="Times New Roman" w:hAnsi="Times New Roman" w:cs="Times New Roman"/>
          <w:bCs/>
        </w:rPr>
        <w:t xml:space="preserve"> being new to the center </w:t>
      </w:r>
      <w:r w:rsidR="00F52C69">
        <w:rPr>
          <w:rFonts w:ascii="Times New Roman" w:eastAsia="Times New Roman" w:hAnsi="Times New Roman" w:cs="Times New Roman"/>
          <w:bCs/>
        </w:rPr>
        <w:t xml:space="preserve">and </w:t>
      </w:r>
      <w:r w:rsidR="00B44BB1">
        <w:rPr>
          <w:rFonts w:ascii="Times New Roman" w:eastAsia="Times New Roman" w:hAnsi="Times New Roman" w:cs="Times New Roman"/>
          <w:bCs/>
        </w:rPr>
        <w:t>691</w:t>
      </w:r>
      <w:r w:rsidR="00F52C69">
        <w:rPr>
          <w:rFonts w:ascii="Times New Roman" w:eastAsia="Times New Roman" w:hAnsi="Times New Roman" w:cs="Times New Roman"/>
          <w:bCs/>
        </w:rPr>
        <w:t xml:space="preserve"> repeat business </w:t>
      </w:r>
      <w:r w:rsidRPr="00CB0A03">
        <w:rPr>
          <w:rFonts w:ascii="Times New Roman" w:eastAsia="Times New Roman" w:hAnsi="Times New Roman" w:cs="Times New Roman"/>
          <w:bCs/>
        </w:rPr>
        <w:t xml:space="preserve">with </w:t>
      </w:r>
      <w:r w:rsidR="00B44BB1">
        <w:rPr>
          <w:rFonts w:ascii="Times New Roman" w:eastAsia="Times New Roman" w:hAnsi="Times New Roman" w:cs="Times New Roman"/>
          <w:bCs/>
        </w:rPr>
        <w:t xml:space="preserve">120 </w:t>
      </w:r>
      <w:r w:rsidRPr="00CB0A03">
        <w:rPr>
          <w:rFonts w:ascii="Times New Roman" w:eastAsia="Times New Roman" w:hAnsi="Times New Roman" w:cs="Times New Roman"/>
          <w:bCs/>
        </w:rPr>
        <w:t xml:space="preserve">recruitments and </w:t>
      </w:r>
      <w:r w:rsidR="00B44BB1">
        <w:rPr>
          <w:rFonts w:ascii="Times New Roman" w:eastAsia="Times New Roman" w:hAnsi="Times New Roman" w:cs="Times New Roman"/>
          <w:bCs/>
        </w:rPr>
        <w:t>956</w:t>
      </w:r>
      <w:r w:rsidRPr="00CB0A03">
        <w:rPr>
          <w:rFonts w:ascii="Times New Roman" w:eastAsia="Times New Roman" w:hAnsi="Times New Roman" w:cs="Times New Roman"/>
          <w:bCs/>
        </w:rPr>
        <w:t xml:space="preserve"> marketing efforts.  </w:t>
      </w:r>
    </w:p>
    <w:p w14:paraId="1719C864" w14:textId="77777777" w:rsidR="00A05EC5" w:rsidRPr="00CB0A03" w:rsidRDefault="00A05EC5" w:rsidP="000A1B80">
      <w:pPr>
        <w:overflowPunct w:val="0"/>
        <w:autoSpaceDE w:val="0"/>
        <w:autoSpaceDN w:val="0"/>
        <w:adjustRightInd w:val="0"/>
        <w:spacing w:after="0" w:line="240" w:lineRule="auto"/>
        <w:textAlignment w:val="baseline"/>
        <w:rPr>
          <w:rFonts w:ascii="Times New Roman" w:eastAsia="Times New Roman" w:hAnsi="Times New Roman" w:cs="Times New Roman"/>
          <w:bCs/>
        </w:rPr>
      </w:pPr>
    </w:p>
    <w:p w14:paraId="761FB43A" w14:textId="2BFB7095" w:rsidR="00A05EC5" w:rsidRPr="00CB0A03" w:rsidRDefault="00024F71" w:rsidP="00870F74">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cs="Times New Roman"/>
          <w:b/>
        </w:rPr>
      </w:pPr>
      <w:r w:rsidRPr="00CB0A03">
        <w:rPr>
          <w:rFonts w:ascii="Times New Roman" w:eastAsia="Times New Roman" w:hAnsi="Times New Roman" w:cs="Times New Roman"/>
          <w:b/>
        </w:rPr>
        <w:t>Strategic Discussion</w:t>
      </w:r>
    </w:p>
    <w:p w14:paraId="03794479" w14:textId="39A428EF" w:rsidR="003D29E3" w:rsidRPr="00CB0A03" w:rsidRDefault="0090479F" w:rsidP="00F52C69">
      <w:pPr>
        <w:overflowPunct w:val="0"/>
        <w:autoSpaceDE w:val="0"/>
        <w:autoSpaceDN w:val="0"/>
        <w:adjustRightInd w:val="0"/>
        <w:spacing w:after="0" w:line="240" w:lineRule="auto"/>
        <w:textAlignment w:val="baseline"/>
        <w:rPr>
          <w:rFonts w:ascii="Times New Roman" w:eastAsia="Times New Roman" w:hAnsi="Times New Roman" w:cs="Times New Roman"/>
          <w:bCs/>
        </w:rPr>
      </w:pPr>
      <w:r w:rsidRPr="00CB0A03">
        <w:rPr>
          <w:rFonts w:ascii="Times New Roman" w:eastAsia="Times New Roman" w:hAnsi="Times New Roman" w:cs="Times New Roman"/>
          <w:bCs/>
        </w:rPr>
        <w:t>Board members discuss updates, challenges and workforce trends</w:t>
      </w:r>
      <w:r w:rsidR="00F52C69">
        <w:rPr>
          <w:rFonts w:ascii="Times New Roman" w:eastAsia="Times New Roman" w:hAnsi="Times New Roman" w:cs="Times New Roman"/>
          <w:bCs/>
        </w:rPr>
        <w:t xml:space="preserve">. </w:t>
      </w:r>
      <w:r w:rsidR="00C168C0">
        <w:rPr>
          <w:rFonts w:ascii="Times New Roman" w:eastAsia="Times New Roman" w:hAnsi="Times New Roman" w:cs="Times New Roman"/>
          <w:bCs/>
        </w:rPr>
        <w:t>None noted.</w:t>
      </w:r>
      <w:r w:rsidR="00F52C69">
        <w:rPr>
          <w:rFonts w:ascii="Times New Roman" w:eastAsia="Times New Roman" w:hAnsi="Times New Roman" w:cs="Times New Roman"/>
          <w:bCs/>
        </w:rPr>
        <w:t xml:space="preserve"> </w:t>
      </w:r>
      <w:r w:rsidR="003D29E3" w:rsidRPr="00CB0A03">
        <w:rPr>
          <w:rFonts w:ascii="Times New Roman" w:eastAsia="Times New Roman" w:hAnsi="Times New Roman" w:cs="Times New Roman"/>
          <w:bCs/>
        </w:rPr>
        <w:t xml:space="preserve"> </w:t>
      </w:r>
      <w:r w:rsidR="00DD41D1">
        <w:rPr>
          <w:rFonts w:ascii="Times New Roman" w:eastAsia="Times New Roman" w:hAnsi="Times New Roman" w:cs="Times New Roman"/>
          <w:bCs/>
        </w:rPr>
        <w:t xml:space="preserve">Board members to complete SWOT analysis and return to staff. Board members discussed the longevity of the BCREB team and stability of leadership. </w:t>
      </w:r>
    </w:p>
    <w:p w14:paraId="6C6D732D" w14:textId="77777777" w:rsidR="00E379C3" w:rsidRPr="00CB0A03" w:rsidRDefault="00E379C3" w:rsidP="00E379C3">
      <w:pPr>
        <w:overflowPunct w:val="0"/>
        <w:autoSpaceDE w:val="0"/>
        <w:autoSpaceDN w:val="0"/>
        <w:adjustRightInd w:val="0"/>
        <w:spacing w:after="0" w:line="240" w:lineRule="auto"/>
        <w:textAlignment w:val="baseline"/>
        <w:rPr>
          <w:rFonts w:ascii="Times New Roman" w:eastAsia="Times New Roman" w:hAnsi="Times New Roman" w:cs="Times New Roman"/>
          <w:bCs/>
        </w:rPr>
      </w:pPr>
    </w:p>
    <w:p w14:paraId="12C772BB" w14:textId="6FD1EAE0" w:rsidR="00E379C3" w:rsidRPr="00CB0A03" w:rsidRDefault="00E379C3" w:rsidP="00870F74">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cs="Times New Roman"/>
          <w:b/>
        </w:rPr>
      </w:pPr>
      <w:r w:rsidRPr="00CB0A03">
        <w:rPr>
          <w:rFonts w:ascii="Times New Roman" w:eastAsia="Times New Roman" w:hAnsi="Times New Roman" w:cs="Times New Roman"/>
          <w:b/>
        </w:rPr>
        <w:t>Adjournment</w:t>
      </w:r>
    </w:p>
    <w:p w14:paraId="6D08F72A" w14:textId="648C5FE5" w:rsidR="00E379C3" w:rsidRPr="00CB0A03" w:rsidRDefault="00E379C3" w:rsidP="00E379C3">
      <w:pPr>
        <w:spacing w:after="0" w:line="240" w:lineRule="auto"/>
        <w:ind w:right="-846"/>
        <w:rPr>
          <w:rFonts w:ascii="Times New Roman" w:eastAsia="Times New Roman" w:hAnsi="Times New Roman" w:cs="Times New Roman"/>
          <w:bCs/>
        </w:rPr>
      </w:pPr>
      <w:r w:rsidRPr="00CB0A03">
        <w:rPr>
          <w:rFonts w:ascii="Times New Roman" w:eastAsia="Times New Roman" w:hAnsi="Times New Roman" w:cs="Times New Roman"/>
          <w:bCs/>
        </w:rPr>
        <w:t>President Moresi thanked Board Members and staff for their continued commitment and hard work</w:t>
      </w:r>
      <w:r w:rsidR="00DD41D1">
        <w:rPr>
          <w:rFonts w:ascii="Times New Roman" w:eastAsia="Times New Roman" w:hAnsi="Times New Roman" w:cs="Times New Roman"/>
          <w:bCs/>
        </w:rPr>
        <w:t>, and thanked Mayor Marchetti and guests for attending</w:t>
      </w:r>
      <w:r w:rsidRPr="00CB0A03">
        <w:rPr>
          <w:rFonts w:ascii="Times New Roman" w:eastAsia="Times New Roman" w:hAnsi="Times New Roman" w:cs="Times New Roman"/>
          <w:bCs/>
        </w:rPr>
        <w:t xml:space="preserve">. The next meeting of the full Board will be </w:t>
      </w:r>
      <w:r w:rsidR="00DD41D1">
        <w:rPr>
          <w:rFonts w:ascii="Times New Roman" w:eastAsia="Times New Roman" w:hAnsi="Times New Roman" w:cs="Times New Roman"/>
          <w:bCs/>
        </w:rPr>
        <w:t>September 3, 2026</w:t>
      </w:r>
      <w:r w:rsidR="003D29E3" w:rsidRPr="00CB0A03">
        <w:rPr>
          <w:rFonts w:ascii="Times New Roman" w:eastAsia="Times New Roman" w:hAnsi="Times New Roman" w:cs="Times New Roman"/>
          <w:bCs/>
        </w:rPr>
        <w:t xml:space="preserve"> </w:t>
      </w:r>
      <w:r w:rsidRPr="00CB0A03">
        <w:rPr>
          <w:rFonts w:ascii="Times New Roman" w:eastAsia="Times New Roman" w:hAnsi="Times New Roman" w:cs="Times New Roman"/>
          <w:bCs/>
        </w:rPr>
        <w:t xml:space="preserve">at 8AM </w:t>
      </w:r>
      <w:r w:rsidR="00DD41D1">
        <w:rPr>
          <w:rFonts w:ascii="Times New Roman" w:eastAsia="Times New Roman" w:hAnsi="Times New Roman" w:cs="Times New Roman"/>
          <w:bCs/>
        </w:rPr>
        <w:t>via zoom</w:t>
      </w:r>
      <w:r w:rsidRPr="00CB0A03">
        <w:rPr>
          <w:rFonts w:ascii="Times New Roman" w:eastAsia="Times New Roman" w:hAnsi="Times New Roman" w:cs="Times New Roman"/>
          <w:bCs/>
        </w:rPr>
        <w:t xml:space="preserve">.  </w:t>
      </w:r>
      <w:r w:rsidRPr="00CB0A03">
        <w:rPr>
          <w:rFonts w:ascii="Times New Roman" w:eastAsia="Times New Roman" w:hAnsi="Times New Roman" w:cs="Times New Roman"/>
          <w:b/>
          <w:i/>
          <w:iCs/>
        </w:rPr>
        <w:t xml:space="preserve">With no further business to discuss, a motion to adjourn was made by </w:t>
      </w:r>
      <w:r w:rsidR="00F52C69">
        <w:rPr>
          <w:rFonts w:ascii="Times New Roman" w:eastAsia="Times New Roman" w:hAnsi="Times New Roman" w:cs="Times New Roman"/>
          <w:b/>
          <w:i/>
          <w:iCs/>
        </w:rPr>
        <w:t>Ellen Kennedy</w:t>
      </w:r>
      <w:r w:rsidRPr="00CB0A03">
        <w:rPr>
          <w:rFonts w:ascii="Times New Roman" w:eastAsia="Times New Roman" w:hAnsi="Times New Roman" w:cs="Times New Roman"/>
          <w:b/>
          <w:i/>
          <w:iCs/>
        </w:rPr>
        <w:t xml:space="preserve">, seconded by </w:t>
      </w:r>
      <w:r w:rsidR="00DD41D1">
        <w:rPr>
          <w:rFonts w:ascii="Times New Roman" w:eastAsia="Times New Roman" w:hAnsi="Times New Roman" w:cs="Times New Roman"/>
          <w:b/>
          <w:i/>
          <w:iCs/>
        </w:rPr>
        <w:t>Eva Sheridan</w:t>
      </w:r>
      <w:r w:rsidRPr="00CB0A03">
        <w:rPr>
          <w:rFonts w:ascii="Times New Roman" w:eastAsia="Times New Roman" w:hAnsi="Times New Roman" w:cs="Times New Roman"/>
          <w:b/>
          <w:i/>
          <w:iCs/>
        </w:rPr>
        <w:t>, and unanimously approved.</w:t>
      </w:r>
      <w:r w:rsidRPr="00CB0A03">
        <w:rPr>
          <w:rFonts w:ascii="Times New Roman" w:eastAsia="Times New Roman" w:hAnsi="Times New Roman" w:cs="Times New Roman"/>
          <w:bCs/>
        </w:rPr>
        <w:t xml:space="preserve"> Meeting ended at 9:</w:t>
      </w:r>
      <w:r w:rsidR="00DD41D1">
        <w:rPr>
          <w:rFonts w:ascii="Times New Roman" w:eastAsia="Times New Roman" w:hAnsi="Times New Roman" w:cs="Times New Roman"/>
          <w:bCs/>
        </w:rPr>
        <w:t>10</w:t>
      </w:r>
      <w:r w:rsidRPr="00CB0A03">
        <w:rPr>
          <w:rFonts w:ascii="Times New Roman" w:eastAsia="Times New Roman" w:hAnsi="Times New Roman" w:cs="Times New Roman"/>
          <w:bCs/>
        </w:rPr>
        <w:t xml:space="preserve">AM. </w:t>
      </w:r>
    </w:p>
    <w:p w14:paraId="0BFEEEDC" w14:textId="77777777" w:rsidR="00E379C3" w:rsidRPr="00CB0A03" w:rsidRDefault="00E379C3" w:rsidP="00E379C3">
      <w:pPr>
        <w:spacing w:after="0" w:line="240" w:lineRule="auto"/>
        <w:ind w:right="-846"/>
        <w:rPr>
          <w:rFonts w:ascii="Times New Roman" w:eastAsia="Times New Roman" w:hAnsi="Times New Roman" w:cs="Times New Roman"/>
          <w:bCs/>
        </w:rPr>
      </w:pPr>
    </w:p>
    <w:p w14:paraId="6A6FB7B0" w14:textId="55FE15DD" w:rsidR="000C7765" w:rsidRPr="00CB0A03" w:rsidRDefault="00E379C3" w:rsidP="00CB0A03">
      <w:pPr>
        <w:spacing w:after="0" w:line="240" w:lineRule="auto"/>
        <w:ind w:right="-846"/>
        <w:rPr>
          <w:rFonts w:ascii="Times New Roman" w:eastAsia="Times New Roman" w:hAnsi="Times New Roman" w:cs="Times New Roman"/>
          <w:b/>
          <w:sz w:val="20"/>
          <w:szCs w:val="20"/>
        </w:rPr>
      </w:pPr>
      <w:r w:rsidRPr="00CB0A03">
        <w:rPr>
          <w:rFonts w:ascii="Times New Roman" w:eastAsia="Times New Roman" w:hAnsi="Times New Roman" w:cs="Times New Roman"/>
          <w:bCs/>
        </w:rPr>
        <w:t>Respectfully submitted,  Chelsea Robbins, Secretary</w:t>
      </w:r>
      <w:r w:rsidR="0054224C">
        <w:rPr>
          <w:rFonts w:ascii="Times New Roman" w:eastAsia="Times New Roman" w:hAnsi="Times New Roman" w:cs="Times New Roman"/>
          <w:bCs/>
        </w:rPr>
        <w:t xml:space="preserve"> </w:t>
      </w:r>
      <w:r w:rsidRPr="00CB0A03">
        <w:rPr>
          <w:rFonts w:ascii="Times New Roman" w:eastAsia="Times New Roman" w:hAnsi="Times New Roman" w:cs="Times New Roman"/>
          <w:bCs/>
        </w:rPr>
        <w:t>HPB</w:t>
      </w:r>
    </w:p>
    <w:sectPr w:rsidR="000C7765" w:rsidRPr="00CB0A0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C3F4A" w14:textId="77777777" w:rsidR="00314693" w:rsidRDefault="00314693" w:rsidP="001555BE">
      <w:pPr>
        <w:spacing w:after="0" w:line="240" w:lineRule="auto"/>
      </w:pPr>
      <w:r>
        <w:separator/>
      </w:r>
    </w:p>
  </w:endnote>
  <w:endnote w:type="continuationSeparator" w:id="0">
    <w:p w14:paraId="4F401812" w14:textId="77777777" w:rsidR="00314693" w:rsidRDefault="00314693" w:rsidP="00155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447022"/>
      <w:docPartObj>
        <w:docPartGallery w:val="Page Numbers (Bottom of Page)"/>
        <w:docPartUnique/>
      </w:docPartObj>
    </w:sdtPr>
    <w:sdtEndPr>
      <w:rPr>
        <w:noProof/>
      </w:rPr>
    </w:sdtEndPr>
    <w:sdtContent>
      <w:p w14:paraId="5E15FE52" w14:textId="5FAEC5ED" w:rsidR="00C956DA" w:rsidRDefault="00C956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1FF839" w14:textId="77777777" w:rsidR="001555BE" w:rsidRDefault="00155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9EC1F" w14:textId="77777777" w:rsidR="00314693" w:rsidRDefault="00314693" w:rsidP="001555BE">
      <w:pPr>
        <w:spacing w:after="0" w:line="240" w:lineRule="auto"/>
      </w:pPr>
      <w:r>
        <w:separator/>
      </w:r>
    </w:p>
  </w:footnote>
  <w:footnote w:type="continuationSeparator" w:id="0">
    <w:p w14:paraId="5E4BB424" w14:textId="77777777" w:rsidR="00314693" w:rsidRDefault="00314693" w:rsidP="001555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FC6"/>
    <w:multiLevelType w:val="hybridMultilevel"/>
    <w:tmpl w:val="ECB8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8624E"/>
    <w:multiLevelType w:val="hybridMultilevel"/>
    <w:tmpl w:val="23AA8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661DB"/>
    <w:multiLevelType w:val="hybridMultilevel"/>
    <w:tmpl w:val="C5BA1620"/>
    <w:lvl w:ilvl="0" w:tplc="3F9ED9C8">
      <w:start w:val="1"/>
      <w:numFmt w:val="bullet"/>
      <w:lvlText w:val="•"/>
      <w:lvlJc w:val="left"/>
      <w:pPr>
        <w:tabs>
          <w:tab w:val="num" w:pos="720"/>
        </w:tabs>
        <w:ind w:left="720" w:hanging="360"/>
      </w:pPr>
      <w:rPr>
        <w:rFonts w:ascii="Arial" w:hAnsi="Arial" w:hint="default"/>
      </w:rPr>
    </w:lvl>
    <w:lvl w:ilvl="1" w:tplc="62D60F4E" w:tentative="1">
      <w:start w:val="1"/>
      <w:numFmt w:val="bullet"/>
      <w:lvlText w:val="•"/>
      <w:lvlJc w:val="left"/>
      <w:pPr>
        <w:tabs>
          <w:tab w:val="num" w:pos="1440"/>
        </w:tabs>
        <w:ind w:left="1440" w:hanging="360"/>
      </w:pPr>
      <w:rPr>
        <w:rFonts w:ascii="Arial" w:hAnsi="Arial" w:hint="default"/>
      </w:rPr>
    </w:lvl>
    <w:lvl w:ilvl="2" w:tplc="6AE2EEB2" w:tentative="1">
      <w:start w:val="1"/>
      <w:numFmt w:val="bullet"/>
      <w:lvlText w:val="•"/>
      <w:lvlJc w:val="left"/>
      <w:pPr>
        <w:tabs>
          <w:tab w:val="num" w:pos="2160"/>
        </w:tabs>
        <w:ind w:left="2160" w:hanging="360"/>
      </w:pPr>
      <w:rPr>
        <w:rFonts w:ascii="Arial" w:hAnsi="Arial" w:hint="default"/>
      </w:rPr>
    </w:lvl>
    <w:lvl w:ilvl="3" w:tplc="D3785F38" w:tentative="1">
      <w:start w:val="1"/>
      <w:numFmt w:val="bullet"/>
      <w:lvlText w:val="•"/>
      <w:lvlJc w:val="left"/>
      <w:pPr>
        <w:tabs>
          <w:tab w:val="num" w:pos="2880"/>
        </w:tabs>
        <w:ind w:left="2880" w:hanging="360"/>
      </w:pPr>
      <w:rPr>
        <w:rFonts w:ascii="Arial" w:hAnsi="Arial" w:hint="default"/>
      </w:rPr>
    </w:lvl>
    <w:lvl w:ilvl="4" w:tplc="6890DFDE" w:tentative="1">
      <w:start w:val="1"/>
      <w:numFmt w:val="bullet"/>
      <w:lvlText w:val="•"/>
      <w:lvlJc w:val="left"/>
      <w:pPr>
        <w:tabs>
          <w:tab w:val="num" w:pos="3600"/>
        </w:tabs>
        <w:ind w:left="3600" w:hanging="360"/>
      </w:pPr>
      <w:rPr>
        <w:rFonts w:ascii="Arial" w:hAnsi="Arial" w:hint="default"/>
      </w:rPr>
    </w:lvl>
    <w:lvl w:ilvl="5" w:tplc="CE563E8C" w:tentative="1">
      <w:start w:val="1"/>
      <w:numFmt w:val="bullet"/>
      <w:lvlText w:val="•"/>
      <w:lvlJc w:val="left"/>
      <w:pPr>
        <w:tabs>
          <w:tab w:val="num" w:pos="4320"/>
        </w:tabs>
        <w:ind w:left="4320" w:hanging="360"/>
      </w:pPr>
      <w:rPr>
        <w:rFonts w:ascii="Arial" w:hAnsi="Arial" w:hint="default"/>
      </w:rPr>
    </w:lvl>
    <w:lvl w:ilvl="6" w:tplc="E24280AA" w:tentative="1">
      <w:start w:val="1"/>
      <w:numFmt w:val="bullet"/>
      <w:lvlText w:val="•"/>
      <w:lvlJc w:val="left"/>
      <w:pPr>
        <w:tabs>
          <w:tab w:val="num" w:pos="5040"/>
        </w:tabs>
        <w:ind w:left="5040" w:hanging="360"/>
      </w:pPr>
      <w:rPr>
        <w:rFonts w:ascii="Arial" w:hAnsi="Arial" w:hint="default"/>
      </w:rPr>
    </w:lvl>
    <w:lvl w:ilvl="7" w:tplc="59F800AA" w:tentative="1">
      <w:start w:val="1"/>
      <w:numFmt w:val="bullet"/>
      <w:lvlText w:val="•"/>
      <w:lvlJc w:val="left"/>
      <w:pPr>
        <w:tabs>
          <w:tab w:val="num" w:pos="5760"/>
        </w:tabs>
        <w:ind w:left="5760" w:hanging="360"/>
      </w:pPr>
      <w:rPr>
        <w:rFonts w:ascii="Arial" w:hAnsi="Arial" w:hint="default"/>
      </w:rPr>
    </w:lvl>
    <w:lvl w:ilvl="8" w:tplc="DA14AE3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C37D90"/>
    <w:multiLevelType w:val="hybridMultilevel"/>
    <w:tmpl w:val="914A59BC"/>
    <w:lvl w:ilvl="0" w:tplc="DB6E8E0E">
      <w:start w:val="1"/>
      <w:numFmt w:val="bullet"/>
      <w:lvlText w:val="•"/>
      <w:lvlJc w:val="left"/>
      <w:pPr>
        <w:tabs>
          <w:tab w:val="num" w:pos="720"/>
        </w:tabs>
        <w:ind w:left="720" w:hanging="360"/>
      </w:pPr>
      <w:rPr>
        <w:rFonts w:ascii="Arial" w:hAnsi="Arial" w:hint="default"/>
      </w:rPr>
    </w:lvl>
    <w:lvl w:ilvl="1" w:tplc="426ED8B0" w:tentative="1">
      <w:start w:val="1"/>
      <w:numFmt w:val="bullet"/>
      <w:lvlText w:val="•"/>
      <w:lvlJc w:val="left"/>
      <w:pPr>
        <w:tabs>
          <w:tab w:val="num" w:pos="1440"/>
        </w:tabs>
        <w:ind w:left="1440" w:hanging="360"/>
      </w:pPr>
      <w:rPr>
        <w:rFonts w:ascii="Arial" w:hAnsi="Arial" w:hint="default"/>
      </w:rPr>
    </w:lvl>
    <w:lvl w:ilvl="2" w:tplc="62CC9798" w:tentative="1">
      <w:start w:val="1"/>
      <w:numFmt w:val="bullet"/>
      <w:lvlText w:val="•"/>
      <w:lvlJc w:val="left"/>
      <w:pPr>
        <w:tabs>
          <w:tab w:val="num" w:pos="2160"/>
        </w:tabs>
        <w:ind w:left="2160" w:hanging="360"/>
      </w:pPr>
      <w:rPr>
        <w:rFonts w:ascii="Arial" w:hAnsi="Arial" w:hint="default"/>
      </w:rPr>
    </w:lvl>
    <w:lvl w:ilvl="3" w:tplc="2BDE40AC" w:tentative="1">
      <w:start w:val="1"/>
      <w:numFmt w:val="bullet"/>
      <w:lvlText w:val="•"/>
      <w:lvlJc w:val="left"/>
      <w:pPr>
        <w:tabs>
          <w:tab w:val="num" w:pos="2880"/>
        </w:tabs>
        <w:ind w:left="2880" w:hanging="360"/>
      </w:pPr>
      <w:rPr>
        <w:rFonts w:ascii="Arial" w:hAnsi="Arial" w:hint="default"/>
      </w:rPr>
    </w:lvl>
    <w:lvl w:ilvl="4" w:tplc="8E8ACF6E" w:tentative="1">
      <w:start w:val="1"/>
      <w:numFmt w:val="bullet"/>
      <w:lvlText w:val="•"/>
      <w:lvlJc w:val="left"/>
      <w:pPr>
        <w:tabs>
          <w:tab w:val="num" w:pos="3600"/>
        </w:tabs>
        <w:ind w:left="3600" w:hanging="360"/>
      </w:pPr>
      <w:rPr>
        <w:rFonts w:ascii="Arial" w:hAnsi="Arial" w:hint="default"/>
      </w:rPr>
    </w:lvl>
    <w:lvl w:ilvl="5" w:tplc="289A278C" w:tentative="1">
      <w:start w:val="1"/>
      <w:numFmt w:val="bullet"/>
      <w:lvlText w:val="•"/>
      <w:lvlJc w:val="left"/>
      <w:pPr>
        <w:tabs>
          <w:tab w:val="num" w:pos="4320"/>
        </w:tabs>
        <w:ind w:left="4320" w:hanging="360"/>
      </w:pPr>
      <w:rPr>
        <w:rFonts w:ascii="Arial" w:hAnsi="Arial" w:hint="default"/>
      </w:rPr>
    </w:lvl>
    <w:lvl w:ilvl="6" w:tplc="AF30566E" w:tentative="1">
      <w:start w:val="1"/>
      <w:numFmt w:val="bullet"/>
      <w:lvlText w:val="•"/>
      <w:lvlJc w:val="left"/>
      <w:pPr>
        <w:tabs>
          <w:tab w:val="num" w:pos="5040"/>
        </w:tabs>
        <w:ind w:left="5040" w:hanging="360"/>
      </w:pPr>
      <w:rPr>
        <w:rFonts w:ascii="Arial" w:hAnsi="Arial" w:hint="default"/>
      </w:rPr>
    </w:lvl>
    <w:lvl w:ilvl="7" w:tplc="348AE81A" w:tentative="1">
      <w:start w:val="1"/>
      <w:numFmt w:val="bullet"/>
      <w:lvlText w:val="•"/>
      <w:lvlJc w:val="left"/>
      <w:pPr>
        <w:tabs>
          <w:tab w:val="num" w:pos="5760"/>
        </w:tabs>
        <w:ind w:left="5760" w:hanging="360"/>
      </w:pPr>
      <w:rPr>
        <w:rFonts w:ascii="Arial" w:hAnsi="Arial" w:hint="default"/>
      </w:rPr>
    </w:lvl>
    <w:lvl w:ilvl="8" w:tplc="E3CE09F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8D098E"/>
    <w:multiLevelType w:val="hybridMultilevel"/>
    <w:tmpl w:val="58648338"/>
    <w:lvl w:ilvl="0" w:tplc="74DE0148">
      <w:start w:val="1"/>
      <w:numFmt w:val="bullet"/>
      <w:lvlText w:val="•"/>
      <w:lvlJc w:val="left"/>
      <w:pPr>
        <w:tabs>
          <w:tab w:val="num" w:pos="720"/>
        </w:tabs>
        <w:ind w:left="720" w:hanging="360"/>
      </w:pPr>
      <w:rPr>
        <w:rFonts w:ascii="Arial" w:hAnsi="Arial" w:hint="default"/>
      </w:rPr>
    </w:lvl>
    <w:lvl w:ilvl="1" w:tplc="74CAD59A">
      <w:start w:val="1"/>
      <w:numFmt w:val="bullet"/>
      <w:lvlText w:val="•"/>
      <w:lvlJc w:val="left"/>
      <w:pPr>
        <w:tabs>
          <w:tab w:val="num" w:pos="1440"/>
        </w:tabs>
        <w:ind w:left="1440" w:hanging="360"/>
      </w:pPr>
      <w:rPr>
        <w:rFonts w:ascii="Arial" w:hAnsi="Arial" w:hint="default"/>
      </w:rPr>
    </w:lvl>
    <w:lvl w:ilvl="2" w:tplc="2D4629F4" w:tentative="1">
      <w:start w:val="1"/>
      <w:numFmt w:val="bullet"/>
      <w:lvlText w:val="•"/>
      <w:lvlJc w:val="left"/>
      <w:pPr>
        <w:tabs>
          <w:tab w:val="num" w:pos="2160"/>
        </w:tabs>
        <w:ind w:left="2160" w:hanging="360"/>
      </w:pPr>
      <w:rPr>
        <w:rFonts w:ascii="Arial" w:hAnsi="Arial" w:hint="default"/>
      </w:rPr>
    </w:lvl>
    <w:lvl w:ilvl="3" w:tplc="F56E1B26" w:tentative="1">
      <w:start w:val="1"/>
      <w:numFmt w:val="bullet"/>
      <w:lvlText w:val="•"/>
      <w:lvlJc w:val="left"/>
      <w:pPr>
        <w:tabs>
          <w:tab w:val="num" w:pos="2880"/>
        </w:tabs>
        <w:ind w:left="2880" w:hanging="360"/>
      </w:pPr>
      <w:rPr>
        <w:rFonts w:ascii="Arial" w:hAnsi="Arial" w:hint="default"/>
      </w:rPr>
    </w:lvl>
    <w:lvl w:ilvl="4" w:tplc="F4EED3C0" w:tentative="1">
      <w:start w:val="1"/>
      <w:numFmt w:val="bullet"/>
      <w:lvlText w:val="•"/>
      <w:lvlJc w:val="left"/>
      <w:pPr>
        <w:tabs>
          <w:tab w:val="num" w:pos="3600"/>
        </w:tabs>
        <w:ind w:left="3600" w:hanging="360"/>
      </w:pPr>
      <w:rPr>
        <w:rFonts w:ascii="Arial" w:hAnsi="Arial" w:hint="default"/>
      </w:rPr>
    </w:lvl>
    <w:lvl w:ilvl="5" w:tplc="E83E4DFA" w:tentative="1">
      <w:start w:val="1"/>
      <w:numFmt w:val="bullet"/>
      <w:lvlText w:val="•"/>
      <w:lvlJc w:val="left"/>
      <w:pPr>
        <w:tabs>
          <w:tab w:val="num" w:pos="4320"/>
        </w:tabs>
        <w:ind w:left="4320" w:hanging="360"/>
      </w:pPr>
      <w:rPr>
        <w:rFonts w:ascii="Arial" w:hAnsi="Arial" w:hint="default"/>
      </w:rPr>
    </w:lvl>
    <w:lvl w:ilvl="6" w:tplc="E506B160" w:tentative="1">
      <w:start w:val="1"/>
      <w:numFmt w:val="bullet"/>
      <w:lvlText w:val="•"/>
      <w:lvlJc w:val="left"/>
      <w:pPr>
        <w:tabs>
          <w:tab w:val="num" w:pos="5040"/>
        </w:tabs>
        <w:ind w:left="5040" w:hanging="360"/>
      </w:pPr>
      <w:rPr>
        <w:rFonts w:ascii="Arial" w:hAnsi="Arial" w:hint="default"/>
      </w:rPr>
    </w:lvl>
    <w:lvl w:ilvl="7" w:tplc="58D0B5F4" w:tentative="1">
      <w:start w:val="1"/>
      <w:numFmt w:val="bullet"/>
      <w:lvlText w:val="•"/>
      <w:lvlJc w:val="left"/>
      <w:pPr>
        <w:tabs>
          <w:tab w:val="num" w:pos="5760"/>
        </w:tabs>
        <w:ind w:left="5760" w:hanging="360"/>
      </w:pPr>
      <w:rPr>
        <w:rFonts w:ascii="Arial" w:hAnsi="Arial" w:hint="default"/>
      </w:rPr>
    </w:lvl>
    <w:lvl w:ilvl="8" w:tplc="04E8A71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6A0DD8"/>
    <w:multiLevelType w:val="hybridMultilevel"/>
    <w:tmpl w:val="6D84CA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30299F"/>
    <w:multiLevelType w:val="hybridMultilevel"/>
    <w:tmpl w:val="46E0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475F6"/>
    <w:multiLevelType w:val="hybridMultilevel"/>
    <w:tmpl w:val="60947BDC"/>
    <w:lvl w:ilvl="0" w:tplc="1A302870">
      <w:start w:val="1"/>
      <w:numFmt w:val="bullet"/>
      <w:lvlText w:val="•"/>
      <w:lvlJc w:val="left"/>
      <w:pPr>
        <w:tabs>
          <w:tab w:val="num" w:pos="720"/>
        </w:tabs>
        <w:ind w:left="720" w:hanging="360"/>
      </w:pPr>
      <w:rPr>
        <w:rFonts w:ascii="Arial" w:hAnsi="Arial" w:hint="default"/>
      </w:rPr>
    </w:lvl>
    <w:lvl w:ilvl="1" w:tplc="B8507840" w:tentative="1">
      <w:start w:val="1"/>
      <w:numFmt w:val="bullet"/>
      <w:lvlText w:val="•"/>
      <w:lvlJc w:val="left"/>
      <w:pPr>
        <w:tabs>
          <w:tab w:val="num" w:pos="1440"/>
        </w:tabs>
        <w:ind w:left="1440" w:hanging="360"/>
      </w:pPr>
      <w:rPr>
        <w:rFonts w:ascii="Arial" w:hAnsi="Arial" w:hint="default"/>
      </w:rPr>
    </w:lvl>
    <w:lvl w:ilvl="2" w:tplc="D48CAB02" w:tentative="1">
      <w:start w:val="1"/>
      <w:numFmt w:val="bullet"/>
      <w:lvlText w:val="•"/>
      <w:lvlJc w:val="left"/>
      <w:pPr>
        <w:tabs>
          <w:tab w:val="num" w:pos="2160"/>
        </w:tabs>
        <w:ind w:left="2160" w:hanging="360"/>
      </w:pPr>
      <w:rPr>
        <w:rFonts w:ascii="Arial" w:hAnsi="Arial" w:hint="default"/>
      </w:rPr>
    </w:lvl>
    <w:lvl w:ilvl="3" w:tplc="EDD8162E" w:tentative="1">
      <w:start w:val="1"/>
      <w:numFmt w:val="bullet"/>
      <w:lvlText w:val="•"/>
      <w:lvlJc w:val="left"/>
      <w:pPr>
        <w:tabs>
          <w:tab w:val="num" w:pos="2880"/>
        </w:tabs>
        <w:ind w:left="2880" w:hanging="360"/>
      </w:pPr>
      <w:rPr>
        <w:rFonts w:ascii="Arial" w:hAnsi="Arial" w:hint="default"/>
      </w:rPr>
    </w:lvl>
    <w:lvl w:ilvl="4" w:tplc="282C64B0" w:tentative="1">
      <w:start w:val="1"/>
      <w:numFmt w:val="bullet"/>
      <w:lvlText w:val="•"/>
      <w:lvlJc w:val="left"/>
      <w:pPr>
        <w:tabs>
          <w:tab w:val="num" w:pos="3600"/>
        </w:tabs>
        <w:ind w:left="3600" w:hanging="360"/>
      </w:pPr>
      <w:rPr>
        <w:rFonts w:ascii="Arial" w:hAnsi="Arial" w:hint="default"/>
      </w:rPr>
    </w:lvl>
    <w:lvl w:ilvl="5" w:tplc="0EAC617C" w:tentative="1">
      <w:start w:val="1"/>
      <w:numFmt w:val="bullet"/>
      <w:lvlText w:val="•"/>
      <w:lvlJc w:val="left"/>
      <w:pPr>
        <w:tabs>
          <w:tab w:val="num" w:pos="4320"/>
        </w:tabs>
        <w:ind w:left="4320" w:hanging="360"/>
      </w:pPr>
      <w:rPr>
        <w:rFonts w:ascii="Arial" w:hAnsi="Arial" w:hint="default"/>
      </w:rPr>
    </w:lvl>
    <w:lvl w:ilvl="6" w:tplc="4CE0B904" w:tentative="1">
      <w:start w:val="1"/>
      <w:numFmt w:val="bullet"/>
      <w:lvlText w:val="•"/>
      <w:lvlJc w:val="left"/>
      <w:pPr>
        <w:tabs>
          <w:tab w:val="num" w:pos="5040"/>
        </w:tabs>
        <w:ind w:left="5040" w:hanging="360"/>
      </w:pPr>
      <w:rPr>
        <w:rFonts w:ascii="Arial" w:hAnsi="Arial" w:hint="default"/>
      </w:rPr>
    </w:lvl>
    <w:lvl w:ilvl="7" w:tplc="598A582C" w:tentative="1">
      <w:start w:val="1"/>
      <w:numFmt w:val="bullet"/>
      <w:lvlText w:val="•"/>
      <w:lvlJc w:val="left"/>
      <w:pPr>
        <w:tabs>
          <w:tab w:val="num" w:pos="5760"/>
        </w:tabs>
        <w:ind w:left="5760" w:hanging="360"/>
      </w:pPr>
      <w:rPr>
        <w:rFonts w:ascii="Arial" w:hAnsi="Arial" w:hint="default"/>
      </w:rPr>
    </w:lvl>
    <w:lvl w:ilvl="8" w:tplc="29088CF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CE23CB6"/>
    <w:multiLevelType w:val="hybridMultilevel"/>
    <w:tmpl w:val="B422FE66"/>
    <w:lvl w:ilvl="0" w:tplc="29FABD98">
      <w:start w:val="1"/>
      <w:numFmt w:val="bullet"/>
      <w:lvlText w:val="–"/>
      <w:lvlJc w:val="left"/>
      <w:pPr>
        <w:tabs>
          <w:tab w:val="num" w:pos="720"/>
        </w:tabs>
        <w:ind w:left="720" w:hanging="360"/>
      </w:pPr>
      <w:rPr>
        <w:rFonts w:ascii="Lucida Grande" w:hAnsi="Lucida Grande" w:hint="default"/>
      </w:rPr>
    </w:lvl>
    <w:lvl w:ilvl="1" w:tplc="1294F696">
      <w:start w:val="1"/>
      <w:numFmt w:val="bullet"/>
      <w:lvlText w:val="–"/>
      <w:lvlJc w:val="left"/>
      <w:pPr>
        <w:tabs>
          <w:tab w:val="num" w:pos="1440"/>
        </w:tabs>
        <w:ind w:left="1440" w:hanging="360"/>
      </w:pPr>
      <w:rPr>
        <w:rFonts w:ascii="Lucida Grande" w:hAnsi="Lucida Grande" w:hint="default"/>
      </w:rPr>
    </w:lvl>
    <w:lvl w:ilvl="2" w:tplc="68B21442" w:tentative="1">
      <w:start w:val="1"/>
      <w:numFmt w:val="bullet"/>
      <w:lvlText w:val="–"/>
      <w:lvlJc w:val="left"/>
      <w:pPr>
        <w:tabs>
          <w:tab w:val="num" w:pos="2160"/>
        </w:tabs>
        <w:ind w:left="2160" w:hanging="360"/>
      </w:pPr>
      <w:rPr>
        <w:rFonts w:ascii="Lucida Grande" w:hAnsi="Lucida Grande" w:hint="default"/>
      </w:rPr>
    </w:lvl>
    <w:lvl w:ilvl="3" w:tplc="A7D2C020" w:tentative="1">
      <w:start w:val="1"/>
      <w:numFmt w:val="bullet"/>
      <w:lvlText w:val="–"/>
      <w:lvlJc w:val="left"/>
      <w:pPr>
        <w:tabs>
          <w:tab w:val="num" w:pos="2880"/>
        </w:tabs>
        <w:ind w:left="2880" w:hanging="360"/>
      </w:pPr>
      <w:rPr>
        <w:rFonts w:ascii="Lucida Grande" w:hAnsi="Lucida Grande" w:hint="default"/>
      </w:rPr>
    </w:lvl>
    <w:lvl w:ilvl="4" w:tplc="FBCA2E4C" w:tentative="1">
      <w:start w:val="1"/>
      <w:numFmt w:val="bullet"/>
      <w:lvlText w:val="–"/>
      <w:lvlJc w:val="left"/>
      <w:pPr>
        <w:tabs>
          <w:tab w:val="num" w:pos="3600"/>
        </w:tabs>
        <w:ind w:left="3600" w:hanging="360"/>
      </w:pPr>
      <w:rPr>
        <w:rFonts w:ascii="Lucida Grande" w:hAnsi="Lucida Grande" w:hint="default"/>
      </w:rPr>
    </w:lvl>
    <w:lvl w:ilvl="5" w:tplc="96B4FBFA" w:tentative="1">
      <w:start w:val="1"/>
      <w:numFmt w:val="bullet"/>
      <w:lvlText w:val="–"/>
      <w:lvlJc w:val="left"/>
      <w:pPr>
        <w:tabs>
          <w:tab w:val="num" w:pos="4320"/>
        </w:tabs>
        <w:ind w:left="4320" w:hanging="360"/>
      </w:pPr>
      <w:rPr>
        <w:rFonts w:ascii="Lucida Grande" w:hAnsi="Lucida Grande" w:hint="default"/>
      </w:rPr>
    </w:lvl>
    <w:lvl w:ilvl="6" w:tplc="3A1EDBB4" w:tentative="1">
      <w:start w:val="1"/>
      <w:numFmt w:val="bullet"/>
      <w:lvlText w:val="–"/>
      <w:lvlJc w:val="left"/>
      <w:pPr>
        <w:tabs>
          <w:tab w:val="num" w:pos="5040"/>
        </w:tabs>
        <w:ind w:left="5040" w:hanging="360"/>
      </w:pPr>
      <w:rPr>
        <w:rFonts w:ascii="Lucida Grande" w:hAnsi="Lucida Grande" w:hint="default"/>
      </w:rPr>
    </w:lvl>
    <w:lvl w:ilvl="7" w:tplc="10B8C8EE" w:tentative="1">
      <w:start w:val="1"/>
      <w:numFmt w:val="bullet"/>
      <w:lvlText w:val="–"/>
      <w:lvlJc w:val="left"/>
      <w:pPr>
        <w:tabs>
          <w:tab w:val="num" w:pos="5760"/>
        </w:tabs>
        <w:ind w:left="5760" w:hanging="360"/>
      </w:pPr>
      <w:rPr>
        <w:rFonts w:ascii="Lucida Grande" w:hAnsi="Lucida Grande" w:hint="default"/>
      </w:rPr>
    </w:lvl>
    <w:lvl w:ilvl="8" w:tplc="C6846B16" w:tentative="1">
      <w:start w:val="1"/>
      <w:numFmt w:val="bullet"/>
      <w:lvlText w:val="–"/>
      <w:lvlJc w:val="left"/>
      <w:pPr>
        <w:tabs>
          <w:tab w:val="num" w:pos="6480"/>
        </w:tabs>
        <w:ind w:left="6480" w:hanging="360"/>
      </w:pPr>
      <w:rPr>
        <w:rFonts w:ascii="Lucida Grande" w:hAnsi="Lucida Grande" w:hint="default"/>
      </w:rPr>
    </w:lvl>
  </w:abstractNum>
  <w:abstractNum w:abstractNumId="9" w15:restartNumberingAfterBreak="0">
    <w:nsid w:val="20533AC5"/>
    <w:multiLevelType w:val="hybridMultilevel"/>
    <w:tmpl w:val="BEE2541C"/>
    <w:lvl w:ilvl="0" w:tplc="0A1C4C94">
      <w:start w:val="1"/>
      <w:numFmt w:val="bullet"/>
      <w:lvlText w:val="•"/>
      <w:lvlJc w:val="left"/>
      <w:pPr>
        <w:tabs>
          <w:tab w:val="num" w:pos="720"/>
        </w:tabs>
        <w:ind w:left="720" w:hanging="360"/>
      </w:pPr>
      <w:rPr>
        <w:rFonts w:ascii="Arial" w:hAnsi="Arial" w:hint="default"/>
      </w:rPr>
    </w:lvl>
    <w:lvl w:ilvl="1" w:tplc="59A210F4" w:tentative="1">
      <w:start w:val="1"/>
      <w:numFmt w:val="bullet"/>
      <w:lvlText w:val="•"/>
      <w:lvlJc w:val="left"/>
      <w:pPr>
        <w:tabs>
          <w:tab w:val="num" w:pos="1440"/>
        </w:tabs>
        <w:ind w:left="1440" w:hanging="360"/>
      </w:pPr>
      <w:rPr>
        <w:rFonts w:ascii="Arial" w:hAnsi="Arial" w:hint="default"/>
      </w:rPr>
    </w:lvl>
    <w:lvl w:ilvl="2" w:tplc="DA963B9C" w:tentative="1">
      <w:start w:val="1"/>
      <w:numFmt w:val="bullet"/>
      <w:lvlText w:val="•"/>
      <w:lvlJc w:val="left"/>
      <w:pPr>
        <w:tabs>
          <w:tab w:val="num" w:pos="2160"/>
        </w:tabs>
        <w:ind w:left="2160" w:hanging="360"/>
      </w:pPr>
      <w:rPr>
        <w:rFonts w:ascii="Arial" w:hAnsi="Arial" w:hint="default"/>
      </w:rPr>
    </w:lvl>
    <w:lvl w:ilvl="3" w:tplc="61381600" w:tentative="1">
      <w:start w:val="1"/>
      <w:numFmt w:val="bullet"/>
      <w:lvlText w:val="•"/>
      <w:lvlJc w:val="left"/>
      <w:pPr>
        <w:tabs>
          <w:tab w:val="num" w:pos="2880"/>
        </w:tabs>
        <w:ind w:left="2880" w:hanging="360"/>
      </w:pPr>
      <w:rPr>
        <w:rFonts w:ascii="Arial" w:hAnsi="Arial" w:hint="default"/>
      </w:rPr>
    </w:lvl>
    <w:lvl w:ilvl="4" w:tplc="41F2477E" w:tentative="1">
      <w:start w:val="1"/>
      <w:numFmt w:val="bullet"/>
      <w:lvlText w:val="•"/>
      <w:lvlJc w:val="left"/>
      <w:pPr>
        <w:tabs>
          <w:tab w:val="num" w:pos="3600"/>
        </w:tabs>
        <w:ind w:left="3600" w:hanging="360"/>
      </w:pPr>
      <w:rPr>
        <w:rFonts w:ascii="Arial" w:hAnsi="Arial" w:hint="default"/>
      </w:rPr>
    </w:lvl>
    <w:lvl w:ilvl="5" w:tplc="0DBA1950" w:tentative="1">
      <w:start w:val="1"/>
      <w:numFmt w:val="bullet"/>
      <w:lvlText w:val="•"/>
      <w:lvlJc w:val="left"/>
      <w:pPr>
        <w:tabs>
          <w:tab w:val="num" w:pos="4320"/>
        </w:tabs>
        <w:ind w:left="4320" w:hanging="360"/>
      </w:pPr>
      <w:rPr>
        <w:rFonts w:ascii="Arial" w:hAnsi="Arial" w:hint="default"/>
      </w:rPr>
    </w:lvl>
    <w:lvl w:ilvl="6" w:tplc="4FCA873E" w:tentative="1">
      <w:start w:val="1"/>
      <w:numFmt w:val="bullet"/>
      <w:lvlText w:val="•"/>
      <w:lvlJc w:val="left"/>
      <w:pPr>
        <w:tabs>
          <w:tab w:val="num" w:pos="5040"/>
        </w:tabs>
        <w:ind w:left="5040" w:hanging="360"/>
      </w:pPr>
      <w:rPr>
        <w:rFonts w:ascii="Arial" w:hAnsi="Arial" w:hint="default"/>
      </w:rPr>
    </w:lvl>
    <w:lvl w:ilvl="7" w:tplc="DBC48FE0" w:tentative="1">
      <w:start w:val="1"/>
      <w:numFmt w:val="bullet"/>
      <w:lvlText w:val="•"/>
      <w:lvlJc w:val="left"/>
      <w:pPr>
        <w:tabs>
          <w:tab w:val="num" w:pos="5760"/>
        </w:tabs>
        <w:ind w:left="5760" w:hanging="360"/>
      </w:pPr>
      <w:rPr>
        <w:rFonts w:ascii="Arial" w:hAnsi="Arial" w:hint="default"/>
      </w:rPr>
    </w:lvl>
    <w:lvl w:ilvl="8" w:tplc="EEDE69F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E55F3D"/>
    <w:multiLevelType w:val="hybridMultilevel"/>
    <w:tmpl w:val="F0F8FBBE"/>
    <w:lvl w:ilvl="0" w:tplc="3B4C5C66">
      <w:start w:val="1"/>
      <w:numFmt w:val="bullet"/>
      <w:lvlText w:val="•"/>
      <w:lvlJc w:val="left"/>
      <w:pPr>
        <w:tabs>
          <w:tab w:val="num" w:pos="720"/>
        </w:tabs>
        <w:ind w:left="720" w:hanging="360"/>
      </w:pPr>
      <w:rPr>
        <w:rFonts w:ascii="Arial" w:hAnsi="Arial" w:hint="default"/>
      </w:rPr>
    </w:lvl>
    <w:lvl w:ilvl="1" w:tplc="38AA5524">
      <w:start w:val="1"/>
      <w:numFmt w:val="bullet"/>
      <w:lvlText w:val="•"/>
      <w:lvlJc w:val="left"/>
      <w:pPr>
        <w:tabs>
          <w:tab w:val="num" w:pos="1440"/>
        </w:tabs>
        <w:ind w:left="1440" w:hanging="360"/>
      </w:pPr>
      <w:rPr>
        <w:rFonts w:ascii="Arial" w:hAnsi="Arial" w:hint="default"/>
      </w:rPr>
    </w:lvl>
    <w:lvl w:ilvl="2" w:tplc="C1347EFE" w:tentative="1">
      <w:start w:val="1"/>
      <w:numFmt w:val="bullet"/>
      <w:lvlText w:val="•"/>
      <w:lvlJc w:val="left"/>
      <w:pPr>
        <w:tabs>
          <w:tab w:val="num" w:pos="2160"/>
        </w:tabs>
        <w:ind w:left="2160" w:hanging="360"/>
      </w:pPr>
      <w:rPr>
        <w:rFonts w:ascii="Arial" w:hAnsi="Arial" w:hint="default"/>
      </w:rPr>
    </w:lvl>
    <w:lvl w:ilvl="3" w:tplc="3D404752" w:tentative="1">
      <w:start w:val="1"/>
      <w:numFmt w:val="bullet"/>
      <w:lvlText w:val="•"/>
      <w:lvlJc w:val="left"/>
      <w:pPr>
        <w:tabs>
          <w:tab w:val="num" w:pos="2880"/>
        </w:tabs>
        <w:ind w:left="2880" w:hanging="360"/>
      </w:pPr>
      <w:rPr>
        <w:rFonts w:ascii="Arial" w:hAnsi="Arial" w:hint="default"/>
      </w:rPr>
    </w:lvl>
    <w:lvl w:ilvl="4" w:tplc="9E7C6BFA" w:tentative="1">
      <w:start w:val="1"/>
      <w:numFmt w:val="bullet"/>
      <w:lvlText w:val="•"/>
      <w:lvlJc w:val="left"/>
      <w:pPr>
        <w:tabs>
          <w:tab w:val="num" w:pos="3600"/>
        </w:tabs>
        <w:ind w:left="3600" w:hanging="360"/>
      </w:pPr>
      <w:rPr>
        <w:rFonts w:ascii="Arial" w:hAnsi="Arial" w:hint="default"/>
      </w:rPr>
    </w:lvl>
    <w:lvl w:ilvl="5" w:tplc="D9C02690" w:tentative="1">
      <w:start w:val="1"/>
      <w:numFmt w:val="bullet"/>
      <w:lvlText w:val="•"/>
      <w:lvlJc w:val="left"/>
      <w:pPr>
        <w:tabs>
          <w:tab w:val="num" w:pos="4320"/>
        </w:tabs>
        <w:ind w:left="4320" w:hanging="360"/>
      </w:pPr>
      <w:rPr>
        <w:rFonts w:ascii="Arial" w:hAnsi="Arial" w:hint="default"/>
      </w:rPr>
    </w:lvl>
    <w:lvl w:ilvl="6" w:tplc="E0DACE5E" w:tentative="1">
      <w:start w:val="1"/>
      <w:numFmt w:val="bullet"/>
      <w:lvlText w:val="•"/>
      <w:lvlJc w:val="left"/>
      <w:pPr>
        <w:tabs>
          <w:tab w:val="num" w:pos="5040"/>
        </w:tabs>
        <w:ind w:left="5040" w:hanging="360"/>
      </w:pPr>
      <w:rPr>
        <w:rFonts w:ascii="Arial" w:hAnsi="Arial" w:hint="default"/>
      </w:rPr>
    </w:lvl>
    <w:lvl w:ilvl="7" w:tplc="82F8E808" w:tentative="1">
      <w:start w:val="1"/>
      <w:numFmt w:val="bullet"/>
      <w:lvlText w:val="•"/>
      <w:lvlJc w:val="left"/>
      <w:pPr>
        <w:tabs>
          <w:tab w:val="num" w:pos="5760"/>
        </w:tabs>
        <w:ind w:left="5760" w:hanging="360"/>
      </w:pPr>
      <w:rPr>
        <w:rFonts w:ascii="Arial" w:hAnsi="Arial" w:hint="default"/>
      </w:rPr>
    </w:lvl>
    <w:lvl w:ilvl="8" w:tplc="00C849C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F4176F"/>
    <w:multiLevelType w:val="hybridMultilevel"/>
    <w:tmpl w:val="81F29594"/>
    <w:lvl w:ilvl="0" w:tplc="D644858E">
      <w:start w:val="1"/>
      <w:numFmt w:val="bullet"/>
      <w:lvlText w:val="–"/>
      <w:lvlJc w:val="left"/>
      <w:pPr>
        <w:tabs>
          <w:tab w:val="num" w:pos="720"/>
        </w:tabs>
        <w:ind w:left="720" w:hanging="360"/>
      </w:pPr>
      <w:rPr>
        <w:rFonts w:ascii="Lucida Grande" w:hAnsi="Lucida Grande" w:hint="default"/>
      </w:rPr>
    </w:lvl>
    <w:lvl w:ilvl="1" w:tplc="2826B300">
      <w:start w:val="1"/>
      <w:numFmt w:val="bullet"/>
      <w:lvlText w:val="–"/>
      <w:lvlJc w:val="left"/>
      <w:pPr>
        <w:tabs>
          <w:tab w:val="num" w:pos="1440"/>
        </w:tabs>
        <w:ind w:left="1440" w:hanging="360"/>
      </w:pPr>
      <w:rPr>
        <w:rFonts w:ascii="Lucida Grande" w:hAnsi="Lucida Grande" w:hint="default"/>
      </w:rPr>
    </w:lvl>
    <w:lvl w:ilvl="2" w:tplc="9B8CBAAE" w:tentative="1">
      <w:start w:val="1"/>
      <w:numFmt w:val="bullet"/>
      <w:lvlText w:val="–"/>
      <w:lvlJc w:val="left"/>
      <w:pPr>
        <w:tabs>
          <w:tab w:val="num" w:pos="2160"/>
        </w:tabs>
        <w:ind w:left="2160" w:hanging="360"/>
      </w:pPr>
      <w:rPr>
        <w:rFonts w:ascii="Lucida Grande" w:hAnsi="Lucida Grande" w:hint="default"/>
      </w:rPr>
    </w:lvl>
    <w:lvl w:ilvl="3" w:tplc="26D87284" w:tentative="1">
      <w:start w:val="1"/>
      <w:numFmt w:val="bullet"/>
      <w:lvlText w:val="–"/>
      <w:lvlJc w:val="left"/>
      <w:pPr>
        <w:tabs>
          <w:tab w:val="num" w:pos="2880"/>
        </w:tabs>
        <w:ind w:left="2880" w:hanging="360"/>
      </w:pPr>
      <w:rPr>
        <w:rFonts w:ascii="Lucida Grande" w:hAnsi="Lucida Grande" w:hint="default"/>
      </w:rPr>
    </w:lvl>
    <w:lvl w:ilvl="4" w:tplc="CE30985A" w:tentative="1">
      <w:start w:val="1"/>
      <w:numFmt w:val="bullet"/>
      <w:lvlText w:val="–"/>
      <w:lvlJc w:val="left"/>
      <w:pPr>
        <w:tabs>
          <w:tab w:val="num" w:pos="3600"/>
        </w:tabs>
        <w:ind w:left="3600" w:hanging="360"/>
      </w:pPr>
      <w:rPr>
        <w:rFonts w:ascii="Lucida Grande" w:hAnsi="Lucida Grande" w:hint="default"/>
      </w:rPr>
    </w:lvl>
    <w:lvl w:ilvl="5" w:tplc="54E8AECE" w:tentative="1">
      <w:start w:val="1"/>
      <w:numFmt w:val="bullet"/>
      <w:lvlText w:val="–"/>
      <w:lvlJc w:val="left"/>
      <w:pPr>
        <w:tabs>
          <w:tab w:val="num" w:pos="4320"/>
        </w:tabs>
        <w:ind w:left="4320" w:hanging="360"/>
      </w:pPr>
      <w:rPr>
        <w:rFonts w:ascii="Lucida Grande" w:hAnsi="Lucida Grande" w:hint="default"/>
      </w:rPr>
    </w:lvl>
    <w:lvl w:ilvl="6" w:tplc="C23C1454" w:tentative="1">
      <w:start w:val="1"/>
      <w:numFmt w:val="bullet"/>
      <w:lvlText w:val="–"/>
      <w:lvlJc w:val="left"/>
      <w:pPr>
        <w:tabs>
          <w:tab w:val="num" w:pos="5040"/>
        </w:tabs>
        <w:ind w:left="5040" w:hanging="360"/>
      </w:pPr>
      <w:rPr>
        <w:rFonts w:ascii="Lucida Grande" w:hAnsi="Lucida Grande" w:hint="default"/>
      </w:rPr>
    </w:lvl>
    <w:lvl w:ilvl="7" w:tplc="3F6C8E2C" w:tentative="1">
      <w:start w:val="1"/>
      <w:numFmt w:val="bullet"/>
      <w:lvlText w:val="–"/>
      <w:lvlJc w:val="left"/>
      <w:pPr>
        <w:tabs>
          <w:tab w:val="num" w:pos="5760"/>
        </w:tabs>
        <w:ind w:left="5760" w:hanging="360"/>
      </w:pPr>
      <w:rPr>
        <w:rFonts w:ascii="Lucida Grande" w:hAnsi="Lucida Grande" w:hint="default"/>
      </w:rPr>
    </w:lvl>
    <w:lvl w:ilvl="8" w:tplc="92684AC6" w:tentative="1">
      <w:start w:val="1"/>
      <w:numFmt w:val="bullet"/>
      <w:lvlText w:val="–"/>
      <w:lvlJc w:val="left"/>
      <w:pPr>
        <w:tabs>
          <w:tab w:val="num" w:pos="6480"/>
        </w:tabs>
        <w:ind w:left="6480" w:hanging="360"/>
      </w:pPr>
      <w:rPr>
        <w:rFonts w:ascii="Lucida Grande" w:hAnsi="Lucida Grande" w:hint="default"/>
      </w:rPr>
    </w:lvl>
  </w:abstractNum>
  <w:abstractNum w:abstractNumId="12" w15:restartNumberingAfterBreak="0">
    <w:nsid w:val="267336AE"/>
    <w:multiLevelType w:val="hybridMultilevel"/>
    <w:tmpl w:val="DF64896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F469A"/>
    <w:multiLevelType w:val="hybridMultilevel"/>
    <w:tmpl w:val="A086B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76071D"/>
    <w:multiLevelType w:val="hybridMultilevel"/>
    <w:tmpl w:val="0FCEC176"/>
    <w:lvl w:ilvl="0" w:tplc="4A76FEDA">
      <w:start w:val="1"/>
      <w:numFmt w:val="bullet"/>
      <w:lvlText w:val=""/>
      <w:lvlJc w:val="left"/>
      <w:pPr>
        <w:tabs>
          <w:tab w:val="num" w:pos="720"/>
        </w:tabs>
        <w:ind w:left="720" w:hanging="360"/>
      </w:pPr>
      <w:rPr>
        <w:rFonts w:ascii="Wingdings" w:hAnsi="Wingdings" w:hint="default"/>
      </w:rPr>
    </w:lvl>
    <w:lvl w:ilvl="1" w:tplc="AB406718" w:tentative="1">
      <w:start w:val="1"/>
      <w:numFmt w:val="bullet"/>
      <w:lvlText w:val=""/>
      <w:lvlJc w:val="left"/>
      <w:pPr>
        <w:tabs>
          <w:tab w:val="num" w:pos="1440"/>
        </w:tabs>
        <w:ind w:left="1440" w:hanging="360"/>
      </w:pPr>
      <w:rPr>
        <w:rFonts w:ascii="Wingdings" w:hAnsi="Wingdings" w:hint="default"/>
      </w:rPr>
    </w:lvl>
    <w:lvl w:ilvl="2" w:tplc="59C2FFEA" w:tentative="1">
      <w:start w:val="1"/>
      <w:numFmt w:val="bullet"/>
      <w:lvlText w:val=""/>
      <w:lvlJc w:val="left"/>
      <w:pPr>
        <w:tabs>
          <w:tab w:val="num" w:pos="2160"/>
        </w:tabs>
        <w:ind w:left="2160" w:hanging="360"/>
      </w:pPr>
      <w:rPr>
        <w:rFonts w:ascii="Wingdings" w:hAnsi="Wingdings" w:hint="default"/>
      </w:rPr>
    </w:lvl>
    <w:lvl w:ilvl="3" w:tplc="6936B7CC" w:tentative="1">
      <w:start w:val="1"/>
      <w:numFmt w:val="bullet"/>
      <w:lvlText w:val=""/>
      <w:lvlJc w:val="left"/>
      <w:pPr>
        <w:tabs>
          <w:tab w:val="num" w:pos="2880"/>
        </w:tabs>
        <w:ind w:left="2880" w:hanging="360"/>
      </w:pPr>
      <w:rPr>
        <w:rFonts w:ascii="Wingdings" w:hAnsi="Wingdings" w:hint="default"/>
      </w:rPr>
    </w:lvl>
    <w:lvl w:ilvl="4" w:tplc="C6DA3AC4" w:tentative="1">
      <w:start w:val="1"/>
      <w:numFmt w:val="bullet"/>
      <w:lvlText w:val=""/>
      <w:lvlJc w:val="left"/>
      <w:pPr>
        <w:tabs>
          <w:tab w:val="num" w:pos="3600"/>
        </w:tabs>
        <w:ind w:left="3600" w:hanging="360"/>
      </w:pPr>
      <w:rPr>
        <w:rFonts w:ascii="Wingdings" w:hAnsi="Wingdings" w:hint="default"/>
      </w:rPr>
    </w:lvl>
    <w:lvl w:ilvl="5" w:tplc="E49CC63A" w:tentative="1">
      <w:start w:val="1"/>
      <w:numFmt w:val="bullet"/>
      <w:lvlText w:val=""/>
      <w:lvlJc w:val="left"/>
      <w:pPr>
        <w:tabs>
          <w:tab w:val="num" w:pos="4320"/>
        </w:tabs>
        <w:ind w:left="4320" w:hanging="360"/>
      </w:pPr>
      <w:rPr>
        <w:rFonts w:ascii="Wingdings" w:hAnsi="Wingdings" w:hint="default"/>
      </w:rPr>
    </w:lvl>
    <w:lvl w:ilvl="6" w:tplc="255CAE82" w:tentative="1">
      <w:start w:val="1"/>
      <w:numFmt w:val="bullet"/>
      <w:lvlText w:val=""/>
      <w:lvlJc w:val="left"/>
      <w:pPr>
        <w:tabs>
          <w:tab w:val="num" w:pos="5040"/>
        </w:tabs>
        <w:ind w:left="5040" w:hanging="360"/>
      </w:pPr>
      <w:rPr>
        <w:rFonts w:ascii="Wingdings" w:hAnsi="Wingdings" w:hint="default"/>
      </w:rPr>
    </w:lvl>
    <w:lvl w:ilvl="7" w:tplc="62442172" w:tentative="1">
      <w:start w:val="1"/>
      <w:numFmt w:val="bullet"/>
      <w:lvlText w:val=""/>
      <w:lvlJc w:val="left"/>
      <w:pPr>
        <w:tabs>
          <w:tab w:val="num" w:pos="5760"/>
        </w:tabs>
        <w:ind w:left="5760" w:hanging="360"/>
      </w:pPr>
      <w:rPr>
        <w:rFonts w:ascii="Wingdings" w:hAnsi="Wingdings" w:hint="default"/>
      </w:rPr>
    </w:lvl>
    <w:lvl w:ilvl="8" w:tplc="649C42C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D126E"/>
    <w:multiLevelType w:val="hybridMultilevel"/>
    <w:tmpl w:val="706AFA2E"/>
    <w:lvl w:ilvl="0" w:tplc="4F967C92">
      <w:start w:val="1"/>
      <w:numFmt w:val="bullet"/>
      <w:lvlText w:val="–"/>
      <w:lvlJc w:val="left"/>
      <w:pPr>
        <w:tabs>
          <w:tab w:val="num" w:pos="720"/>
        </w:tabs>
        <w:ind w:left="720" w:hanging="360"/>
      </w:pPr>
      <w:rPr>
        <w:rFonts w:ascii="Lucida Grande" w:hAnsi="Lucida Grande" w:hint="default"/>
      </w:rPr>
    </w:lvl>
    <w:lvl w:ilvl="1" w:tplc="5FEEC28E">
      <w:start w:val="1"/>
      <w:numFmt w:val="bullet"/>
      <w:lvlText w:val="–"/>
      <w:lvlJc w:val="left"/>
      <w:pPr>
        <w:tabs>
          <w:tab w:val="num" w:pos="1440"/>
        </w:tabs>
        <w:ind w:left="1440" w:hanging="360"/>
      </w:pPr>
      <w:rPr>
        <w:rFonts w:ascii="Lucida Grande" w:hAnsi="Lucida Grande" w:hint="default"/>
      </w:rPr>
    </w:lvl>
    <w:lvl w:ilvl="2" w:tplc="4E7A23B2" w:tentative="1">
      <w:start w:val="1"/>
      <w:numFmt w:val="bullet"/>
      <w:lvlText w:val="–"/>
      <w:lvlJc w:val="left"/>
      <w:pPr>
        <w:tabs>
          <w:tab w:val="num" w:pos="2160"/>
        </w:tabs>
        <w:ind w:left="2160" w:hanging="360"/>
      </w:pPr>
      <w:rPr>
        <w:rFonts w:ascii="Lucida Grande" w:hAnsi="Lucida Grande" w:hint="default"/>
      </w:rPr>
    </w:lvl>
    <w:lvl w:ilvl="3" w:tplc="EFE00DA6" w:tentative="1">
      <w:start w:val="1"/>
      <w:numFmt w:val="bullet"/>
      <w:lvlText w:val="–"/>
      <w:lvlJc w:val="left"/>
      <w:pPr>
        <w:tabs>
          <w:tab w:val="num" w:pos="2880"/>
        </w:tabs>
        <w:ind w:left="2880" w:hanging="360"/>
      </w:pPr>
      <w:rPr>
        <w:rFonts w:ascii="Lucida Grande" w:hAnsi="Lucida Grande" w:hint="default"/>
      </w:rPr>
    </w:lvl>
    <w:lvl w:ilvl="4" w:tplc="E0C81CA0" w:tentative="1">
      <w:start w:val="1"/>
      <w:numFmt w:val="bullet"/>
      <w:lvlText w:val="–"/>
      <w:lvlJc w:val="left"/>
      <w:pPr>
        <w:tabs>
          <w:tab w:val="num" w:pos="3600"/>
        </w:tabs>
        <w:ind w:left="3600" w:hanging="360"/>
      </w:pPr>
      <w:rPr>
        <w:rFonts w:ascii="Lucida Grande" w:hAnsi="Lucida Grande" w:hint="default"/>
      </w:rPr>
    </w:lvl>
    <w:lvl w:ilvl="5" w:tplc="87065B26" w:tentative="1">
      <w:start w:val="1"/>
      <w:numFmt w:val="bullet"/>
      <w:lvlText w:val="–"/>
      <w:lvlJc w:val="left"/>
      <w:pPr>
        <w:tabs>
          <w:tab w:val="num" w:pos="4320"/>
        </w:tabs>
        <w:ind w:left="4320" w:hanging="360"/>
      </w:pPr>
      <w:rPr>
        <w:rFonts w:ascii="Lucida Grande" w:hAnsi="Lucida Grande" w:hint="default"/>
      </w:rPr>
    </w:lvl>
    <w:lvl w:ilvl="6" w:tplc="3F4CDACA" w:tentative="1">
      <w:start w:val="1"/>
      <w:numFmt w:val="bullet"/>
      <w:lvlText w:val="–"/>
      <w:lvlJc w:val="left"/>
      <w:pPr>
        <w:tabs>
          <w:tab w:val="num" w:pos="5040"/>
        </w:tabs>
        <w:ind w:left="5040" w:hanging="360"/>
      </w:pPr>
      <w:rPr>
        <w:rFonts w:ascii="Lucida Grande" w:hAnsi="Lucida Grande" w:hint="default"/>
      </w:rPr>
    </w:lvl>
    <w:lvl w:ilvl="7" w:tplc="2DE41334" w:tentative="1">
      <w:start w:val="1"/>
      <w:numFmt w:val="bullet"/>
      <w:lvlText w:val="–"/>
      <w:lvlJc w:val="left"/>
      <w:pPr>
        <w:tabs>
          <w:tab w:val="num" w:pos="5760"/>
        </w:tabs>
        <w:ind w:left="5760" w:hanging="360"/>
      </w:pPr>
      <w:rPr>
        <w:rFonts w:ascii="Lucida Grande" w:hAnsi="Lucida Grande" w:hint="default"/>
      </w:rPr>
    </w:lvl>
    <w:lvl w:ilvl="8" w:tplc="F32CA7D2" w:tentative="1">
      <w:start w:val="1"/>
      <w:numFmt w:val="bullet"/>
      <w:lvlText w:val="–"/>
      <w:lvlJc w:val="left"/>
      <w:pPr>
        <w:tabs>
          <w:tab w:val="num" w:pos="6480"/>
        </w:tabs>
        <w:ind w:left="6480" w:hanging="360"/>
      </w:pPr>
      <w:rPr>
        <w:rFonts w:ascii="Lucida Grande" w:hAnsi="Lucida Grande" w:hint="default"/>
      </w:rPr>
    </w:lvl>
  </w:abstractNum>
  <w:abstractNum w:abstractNumId="16" w15:restartNumberingAfterBreak="0">
    <w:nsid w:val="30D109BF"/>
    <w:multiLevelType w:val="hybridMultilevel"/>
    <w:tmpl w:val="2D6C0F88"/>
    <w:lvl w:ilvl="0" w:tplc="352E6FA6">
      <w:start w:val="1"/>
      <w:numFmt w:val="bullet"/>
      <w:lvlText w:val="•"/>
      <w:lvlJc w:val="left"/>
      <w:pPr>
        <w:tabs>
          <w:tab w:val="num" w:pos="720"/>
        </w:tabs>
        <w:ind w:left="720" w:hanging="360"/>
      </w:pPr>
      <w:rPr>
        <w:rFonts w:ascii="Arial" w:hAnsi="Arial" w:hint="default"/>
      </w:rPr>
    </w:lvl>
    <w:lvl w:ilvl="1" w:tplc="A540384A" w:tentative="1">
      <w:start w:val="1"/>
      <w:numFmt w:val="bullet"/>
      <w:lvlText w:val="•"/>
      <w:lvlJc w:val="left"/>
      <w:pPr>
        <w:tabs>
          <w:tab w:val="num" w:pos="1440"/>
        </w:tabs>
        <w:ind w:left="1440" w:hanging="360"/>
      </w:pPr>
      <w:rPr>
        <w:rFonts w:ascii="Arial" w:hAnsi="Arial" w:hint="default"/>
      </w:rPr>
    </w:lvl>
    <w:lvl w:ilvl="2" w:tplc="CB027F02" w:tentative="1">
      <w:start w:val="1"/>
      <w:numFmt w:val="bullet"/>
      <w:lvlText w:val="•"/>
      <w:lvlJc w:val="left"/>
      <w:pPr>
        <w:tabs>
          <w:tab w:val="num" w:pos="2160"/>
        </w:tabs>
        <w:ind w:left="2160" w:hanging="360"/>
      </w:pPr>
      <w:rPr>
        <w:rFonts w:ascii="Arial" w:hAnsi="Arial" w:hint="default"/>
      </w:rPr>
    </w:lvl>
    <w:lvl w:ilvl="3" w:tplc="0AE411E4" w:tentative="1">
      <w:start w:val="1"/>
      <w:numFmt w:val="bullet"/>
      <w:lvlText w:val="•"/>
      <w:lvlJc w:val="left"/>
      <w:pPr>
        <w:tabs>
          <w:tab w:val="num" w:pos="2880"/>
        </w:tabs>
        <w:ind w:left="2880" w:hanging="360"/>
      </w:pPr>
      <w:rPr>
        <w:rFonts w:ascii="Arial" w:hAnsi="Arial" w:hint="default"/>
      </w:rPr>
    </w:lvl>
    <w:lvl w:ilvl="4" w:tplc="DE8AF520" w:tentative="1">
      <w:start w:val="1"/>
      <w:numFmt w:val="bullet"/>
      <w:lvlText w:val="•"/>
      <w:lvlJc w:val="left"/>
      <w:pPr>
        <w:tabs>
          <w:tab w:val="num" w:pos="3600"/>
        </w:tabs>
        <w:ind w:left="3600" w:hanging="360"/>
      </w:pPr>
      <w:rPr>
        <w:rFonts w:ascii="Arial" w:hAnsi="Arial" w:hint="default"/>
      </w:rPr>
    </w:lvl>
    <w:lvl w:ilvl="5" w:tplc="6D40A1BE" w:tentative="1">
      <w:start w:val="1"/>
      <w:numFmt w:val="bullet"/>
      <w:lvlText w:val="•"/>
      <w:lvlJc w:val="left"/>
      <w:pPr>
        <w:tabs>
          <w:tab w:val="num" w:pos="4320"/>
        </w:tabs>
        <w:ind w:left="4320" w:hanging="360"/>
      </w:pPr>
      <w:rPr>
        <w:rFonts w:ascii="Arial" w:hAnsi="Arial" w:hint="default"/>
      </w:rPr>
    </w:lvl>
    <w:lvl w:ilvl="6" w:tplc="6BDEB2EE" w:tentative="1">
      <w:start w:val="1"/>
      <w:numFmt w:val="bullet"/>
      <w:lvlText w:val="•"/>
      <w:lvlJc w:val="left"/>
      <w:pPr>
        <w:tabs>
          <w:tab w:val="num" w:pos="5040"/>
        </w:tabs>
        <w:ind w:left="5040" w:hanging="360"/>
      </w:pPr>
      <w:rPr>
        <w:rFonts w:ascii="Arial" w:hAnsi="Arial" w:hint="default"/>
      </w:rPr>
    </w:lvl>
    <w:lvl w:ilvl="7" w:tplc="CAAE2C7E" w:tentative="1">
      <w:start w:val="1"/>
      <w:numFmt w:val="bullet"/>
      <w:lvlText w:val="•"/>
      <w:lvlJc w:val="left"/>
      <w:pPr>
        <w:tabs>
          <w:tab w:val="num" w:pos="5760"/>
        </w:tabs>
        <w:ind w:left="5760" w:hanging="360"/>
      </w:pPr>
      <w:rPr>
        <w:rFonts w:ascii="Arial" w:hAnsi="Arial" w:hint="default"/>
      </w:rPr>
    </w:lvl>
    <w:lvl w:ilvl="8" w:tplc="5430052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35F13C8"/>
    <w:multiLevelType w:val="hybridMultilevel"/>
    <w:tmpl w:val="4CB05DBC"/>
    <w:lvl w:ilvl="0" w:tplc="FFFFFFFF">
      <w:start w:val="1"/>
      <w:numFmt w:val="bullet"/>
      <w:lvlText w:val="•"/>
      <w:lvlJc w:val="left"/>
      <w:pPr>
        <w:tabs>
          <w:tab w:val="num" w:pos="720"/>
        </w:tabs>
        <w:ind w:left="720" w:hanging="360"/>
      </w:pPr>
      <w:rPr>
        <w:rFonts w:ascii="Arial" w:hAnsi="Arial"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37A01CB"/>
    <w:multiLevelType w:val="hybridMultilevel"/>
    <w:tmpl w:val="D5B62832"/>
    <w:lvl w:ilvl="0" w:tplc="5D120516">
      <w:start w:val="1"/>
      <w:numFmt w:val="bullet"/>
      <w:lvlText w:val="–"/>
      <w:lvlJc w:val="left"/>
      <w:pPr>
        <w:tabs>
          <w:tab w:val="num" w:pos="720"/>
        </w:tabs>
        <w:ind w:left="720" w:hanging="360"/>
      </w:pPr>
      <w:rPr>
        <w:rFonts w:ascii="Lucida Grande" w:hAnsi="Lucida Grande" w:hint="default"/>
      </w:rPr>
    </w:lvl>
    <w:lvl w:ilvl="1" w:tplc="558071EC">
      <w:start w:val="1"/>
      <w:numFmt w:val="bullet"/>
      <w:lvlText w:val="–"/>
      <w:lvlJc w:val="left"/>
      <w:pPr>
        <w:tabs>
          <w:tab w:val="num" w:pos="1440"/>
        </w:tabs>
        <w:ind w:left="1440" w:hanging="360"/>
      </w:pPr>
      <w:rPr>
        <w:rFonts w:ascii="Lucida Grande" w:hAnsi="Lucida Grande" w:hint="default"/>
      </w:rPr>
    </w:lvl>
    <w:lvl w:ilvl="2" w:tplc="C7E66254" w:tentative="1">
      <w:start w:val="1"/>
      <w:numFmt w:val="bullet"/>
      <w:lvlText w:val="–"/>
      <w:lvlJc w:val="left"/>
      <w:pPr>
        <w:tabs>
          <w:tab w:val="num" w:pos="2160"/>
        </w:tabs>
        <w:ind w:left="2160" w:hanging="360"/>
      </w:pPr>
      <w:rPr>
        <w:rFonts w:ascii="Lucida Grande" w:hAnsi="Lucida Grande" w:hint="default"/>
      </w:rPr>
    </w:lvl>
    <w:lvl w:ilvl="3" w:tplc="BD9ECD2C" w:tentative="1">
      <w:start w:val="1"/>
      <w:numFmt w:val="bullet"/>
      <w:lvlText w:val="–"/>
      <w:lvlJc w:val="left"/>
      <w:pPr>
        <w:tabs>
          <w:tab w:val="num" w:pos="2880"/>
        </w:tabs>
        <w:ind w:left="2880" w:hanging="360"/>
      </w:pPr>
      <w:rPr>
        <w:rFonts w:ascii="Lucida Grande" w:hAnsi="Lucida Grande" w:hint="default"/>
      </w:rPr>
    </w:lvl>
    <w:lvl w:ilvl="4" w:tplc="9B684ECC" w:tentative="1">
      <w:start w:val="1"/>
      <w:numFmt w:val="bullet"/>
      <w:lvlText w:val="–"/>
      <w:lvlJc w:val="left"/>
      <w:pPr>
        <w:tabs>
          <w:tab w:val="num" w:pos="3600"/>
        </w:tabs>
        <w:ind w:left="3600" w:hanging="360"/>
      </w:pPr>
      <w:rPr>
        <w:rFonts w:ascii="Lucida Grande" w:hAnsi="Lucida Grande" w:hint="default"/>
      </w:rPr>
    </w:lvl>
    <w:lvl w:ilvl="5" w:tplc="76A0521E" w:tentative="1">
      <w:start w:val="1"/>
      <w:numFmt w:val="bullet"/>
      <w:lvlText w:val="–"/>
      <w:lvlJc w:val="left"/>
      <w:pPr>
        <w:tabs>
          <w:tab w:val="num" w:pos="4320"/>
        </w:tabs>
        <w:ind w:left="4320" w:hanging="360"/>
      </w:pPr>
      <w:rPr>
        <w:rFonts w:ascii="Lucida Grande" w:hAnsi="Lucida Grande" w:hint="default"/>
      </w:rPr>
    </w:lvl>
    <w:lvl w:ilvl="6" w:tplc="D50A6598" w:tentative="1">
      <w:start w:val="1"/>
      <w:numFmt w:val="bullet"/>
      <w:lvlText w:val="–"/>
      <w:lvlJc w:val="left"/>
      <w:pPr>
        <w:tabs>
          <w:tab w:val="num" w:pos="5040"/>
        </w:tabs>
        <w:ind w:left="5040" w:hanging="360"/>
      </w:pPr>
      <w:rPr>
        <w:rFonts w:ascii="Lucida Grande" w:hAnsi="Lucida Grande" w:hint="default"/>
      </w:rPr>
    </w:lvl>
    <w:lvl w:ilvl="7" w:tplc="1428823E" w:tentative="1">
      <w:start w:val="1"/>
      <w:numFmt w:val="bullet"/>
      <w:lvlText w:val="–"/>
      <w:lvlJc w:val="left"/>
      <w:pPr>
        <w:tabs>
          <w:tab w:val="num" w:pos="5760"/>
        </w:tabs>
        <w:ind w:left="5760" w:hanging="360"/>
      </w:pPr>
      <w:rPr>
        <w:rFonts w:ascii="Lucida Grande" w:hAnsi="Lucida Grande" w:hint="default"/>
      </w:rPr>
    </w:lvl>
    <w:lvl w:ilvl="8" w:tplc="EE3ABB5A" w:tentative="1">
      <w:start w:val="1"/>
      <w:numFmt w:val="bullet"/>
      <w:lvlText w:val="–"/>
      <w:lvlJc w:val="left"/>
      <w:pPr>
        <w:tabs>
          <w:tab w:val="num" w:pos="6480"/>
        </w:tabs>
        <w:ind w:left="6480" w:hanging="360"/>
      </w:pPr>
      <w:rPr>
        <w:rFonts w:ascii="Lucida Grande" w:hAnsi="Lucida Grande" w:hint="default"/>
      </w:rPr>
    </w:lvl>
  </w:abstractNum>
  <w:abstractNum w:abstractNumId="19" w15:restartNumberingAfterBreak="0">
    <w:nsid w:val="34810793"/>
    <w:multiLevelType w:val="hybridMultilevel"/>
    <w:tmpl w:val="6CBCC8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5B2496"/>
    <w:multiLevelType w:val="hybridMultilevel"/>
    <w:tmpl w:val="88CC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C05DC0"/>
    <w:multiLevelType w:val="hybridMultilevel"/>
    <w:tmpl w:val="C7720526"/>
    <w:lvl w:ilvl="0" w:tplc="F776270E">
      <w:start w:val="1"/>
      <w:numFmt w:val="bullet"/>
      <w:lvlText w:val="–"/>
      <w:lvlJc w:val="left"/>
      <w:pPr>
        <w:tabs>
          <w:tab w:val="num" w:pos="720"/>
        </w:tabs>
        <w:ind w:left="720" w:hanging="360"/>
      </w:pPr>
      <w:rPr>
        <w:rFonts w:ascii="Lucida Grande" w:hAnsi="Lucida Grande" w:hint="default"/>
      </w:rPr>
    </w:lvl>
    <w:lvl w:ilvl="1" w:tplc="C92AC8D0">
      <w:start w:val="1"/>
      <w:numFmt w:val="bullet"/>
      <w:lvlText w:val="–"/>
      <w:lvlJc w:val="left"/>
      <w:pPr>
        <w:tabs>
          <w:tab w:val="num" w:pos="1440"/>
        </w:tabs>
        <w:ind w:left="1440" w:hanging="360"/>
      </w:pPr>
      <w:rPr>
        <w:rFonts w:ascii="Lucida Grande" w:hAnsi="Lucida Grande" w:hint="default"/>
      </w:rPr>
    </w:lvl>
    <w:lvl w:ilvl="2" w:tplc="92506B04" w:tentative="1">
      <w:start w:val="1"/>
      <w:numFmt w:val="bullet"/>
      <w:lvlText w:val="–"/>
      <w:lvlJc w:val="left"/>
      <w:pPr>
        <w:tabs>
          <w:tab w:val="num" w:pos="2160"/>
        </w:tabs>
        <w:ind w:left="2160" w:hanging="360"/>
      </w:pPr>
      <w:rPr>
        <w:rFonts w:ascii="Lucida Grande" w:hAnsi="Lucida Grande" w:hint="default"/>
      </w:rPr>
    </w:lvl>
    <w:lvl w:ilvl="3" w:tplc="E40A09B4" w:tentative="1">
      <w:start w:val="1"/>
      <w:numFmt w:val="bullet"/>
      <w:lvlText w:val="–"/>
      <w:lvlJc w:val="left"/>
      <w:pPr>
        <w:tabs>
          <w:tab w:val="num" w:pos="2880"/>
        </w:tabs>
        <w:ind w:left="2880" w:hanging="360"/>
      </w:pPr>
      <w:rPr>
        <w:rFonts w:ascii="Lucida Grande" w:hAnsi="Lucida Grande" w:hint="default"/>
      </w:rPr>
    </w:lvl>
    <w:lvl w:ilvl="4" w:tplc="B3683440" w:tentative="1">
      <w:start w:val="1"/>
      <w:numFmt w:val="bullet"/>
      <w:lvlText w:val="–"/>
      <w:lvlJc w:val="left"/>
      <w:pPr>
        <w:tabs>
          <w:tab w:val="num" w:pos="3600"/>
        </w:tabs>
        <w:ind w:left="3600" w:hanging="360"/>
      </w:pPr>
      <w:rPr>
        <w:rFonts w:ascii="Lucida Grande" w:hAnsi="Lucida Grande" w:hint="default"/>
      </w:rPr>
    </w:lvl>
    <w:lvl w:ilvl="5" w:tplc="FCB2DF04" w:tentative="1">
      <w:start w:val="1"/>
      <w:numFmt w:val="bullet"/>
      <w:lvlText w:val="–"/>
      <w:lvlJc w:val="left"/>
      <w:pPr>
        <w:tabs>
          <w:tab w:val="num" w:pos="4320"/>
        </w:tabs>
        <w:ind w:left="4320" w:hanging="360"/>
      </w:pPr>
      <w:rPr>
        <w:rFonts w:ascii="Lucida Grande" w:hAnsi="Lucida Grande" w:hint="default"/>
      </w:rPr>
    </w:lvl>
    <w:lvl w:ilvl="6" w:tplc="3944480A" w:tentative="1">
      <w:start w:val="1"/>
      <w:numFmt w:val="bullet"/>
      <w:lvlText w:val="–"/>
      <w:lvlJc w:val="left"/>
      <w:pPr>
        <w:tabs>
          <w:tab w:val="num" w:pos="5040"/>
        </w:tabs>
        <w:ind w:left="5040" w:hanging="360"/>
      </w:pPr>
      <w:rPr>
        <w:rFonts w:ascii="Lucida Grande" w:hAnsi="Lucida Grande" w:hint="default"/>
      </w:rPr>
    </w:lvl>
    <w:lvl w:ilvl="7" w:tplc="00D8A6CA" w:tentative="1">
      <w:start w:val="1"/>
      <w:numFmt w:val="bullet"/>
      <w:lvlText w:val="–"/>
      <w:lvlJc w:val="left"/>
      <w:pPr>
        <w:tabs>
          <w:tab w:val="num" w:pos="5760"/>
        </w:tabs>
        <w:ind w:left="5760" w:hanging="360"/>
      </w:pPr>
      <w:rPr>
        <w:rFonts w:ascii="Lucida Grande" w:hAnsi="Lucida Grande" w:hint="default"/>
      </w:rPr>
    </w:lvl>
    <w:lvl w:ilvl="8" w:tplc="25EE65AC" w:tentative="1">
      <w:start w:val="1"/>
      <w:numFmt w:val="bullet"/>
      <w:lvlText w:val="–"/>
      <w:lvlJc w:val="left"/>
      <w:pPr>
        <w:tabs>
          <w:tab w:val="num" w:pos="6480"/>
        </w:tabs>
        <w:ind w:left="6480" w:hanging="360"/>
      </w:pPr>
      <w:rPr>
        <w:rFonts w:ascii="Lucida Grande" w:hAnsi="Lucida Grande" w:hint="default"/>
      </w:rPr>
    </w:lvl>
  </w:abstractNum>
  <w:abstractNum w:abstractNumId="22" w15:restartNumberingAfterBreak="0">
    <w:nsid w:val="3CF65B6D"/>
    <w:multiLevelType w:val="hybridMultilevel"/>
    <w:tmpl w:val="59B841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60728A"/>
    <w:multiLevelType w:val="hybridMultilevel"/>
    <w:tmpl w:val="C0784A4E"/>
    <w:lvl w:ilvl="0" w:tplc="E29AC6A6">
      <w:start w:val="1"/>
      <w:numFmt w:val="bullet"/>
      <w:lvlText w:val="–"/>
      <w:lvlJc w:val="left"/>
      <w:pPr>
        <w:tabs>
          <w:tab w:val="num" w:pos="720"/>
        </w:tabs>
        <w:ind w:left="720" w:hanging="360"/>
      </w:pPr>
      <w:rPr>
        <w:rFonts w:ascii="Lucida Grande" w:hAnsi="Lucida Grande" w:hint="default"/>
      </w:rPr>
    </w:lvl>
    <w:lvl w:ilvl="1" w:tplc="5D807FD6">
      <w:start w:val="1"/>
      <w:numFmt w:val="bullet"/>
      <w:lvlText w:val="–"/>
      <w:lvlJc w:val="left"/>
      <w:pPr>
        <w:tabs>
          <w:tab w:val="num" w:pos="1440"/>
        </w:tabs>
        <w:ind w:left="1440" w:hanging="360"/>
      </w:pPr>
      <w:rPr>
        <w:rFonts w:ascii="Lucida Grande" w:hAnsi="Lucida Grande" w:hint="default"/>
      </w:rPr>
    </w:lvl>
    <w:lvl w:ilvl="2" w:tplc="CBAE53B4" w:tentative="1">
      <w:start w:val="1"/>
      <w:numFmt w:val="bullet"/>
      <w:lvlText w:val="–"/>
      <w:lvlJc w:val="left"/>
      <w:pPr>
        <w:tabs>
          <w:tab w:val="num" w:pos="2160"/>
        </w:tabs>
        <w:ind w:left="2160" w:hanging="360"/>
      </w:pPr>
      <w:rPr>
        <w:rFonts w:ascii="Lucida Grande" w:hAnsi="Lucida Grande" w:hint="default"/>
      </w:rPr>
    </w:lvl>
    <w:lvl w:ilvl="3" w:tplc="8C922646" w:tentative="1">
      <w:start w:val="1"/>
      <w:numFmt w:val="bullet"/>
      <w:lvlText w:val="–"/>
      <w:lvlJc w:val="left"/>
      <w:pPr>
        <w:tabs>
          <w:tab w:val="num" w:pos="2880"/>
        </w:tabs>
        <w:ind w:left="2880" w:hanging="360"/>
      </w:pPr>
      <w:rPr>
        <w:rFonts w:ascii="Lucida Grande" w:hAnsi="Lucida Grande" w:hint="default"/>
      </w:rPr>
    </w:lvl>
    <w:lvl w:ilvl="4" w:tplc="9E245D9C" w:tentative="1">
      <w:start w:val="1"/>
      <w:numFmt w:val="bullet"/>
      <w:lvlText w:val="–"/>
      <w:lvlJc w:val="left"/>
      <w:pPr>
        <w:tabs>
          <w:tab w:val="num" w:pos="3600"/>
        </w:tabs>
        <w:ind w:left="3600" w:hanging="360"/>
      </w:pPr>
      <w:rPr>
        <w:rFonts w:ascii="Lucida Grande" w:hAnsi="Lucida Grande" w:hint="default"/>
      </w:rPr>
    </w:lvl>
    <w:lvl w:ilvl="5" w:tplc="A7C842A8" w:tentative="1">
      <w:start w:val="1"/>
      <w:numFmt w:val="bullet"/>
      <w:lvlText w:val="–"/>
      <w:lvlJc w:val="left"/>
      <w:pPr>
        <w:tabs>
          <w:tab w:val="num" w:pos="4320"/>
        </w:tabs>
        <w:ind w:left="4320" w:hanging="360"/>
      </w:pPr>
      <w:rPr>
        <w:rFonts w:ascii="Lucida Grande" w:hAnsi="Lucida Grande" w:hint="default"/>
      </w:rPr>
    </w:lvl>
    <w:lvl w:ilvl="6" w:tplc="83D05314" w:tentative="1">
      <w:start w:val="1"/>
      <w:numFmt w:val="bullet"/>
      <w:lvlText w:val="–"/>
      <w:lvlJc w:val="left"/>
      <w:pPr>
        <w:tabs>
          <w:tab w:val="num" w:pos="5040"/>
        </w:tabs>
        <w:ind w:left="5040" w:hanging="360"/>
      </w:pPr>
      <w:rPr>
        <w:rFonts w:ascii="Lucida Grande" w:hAnsi="Lucida Grande" w:hint="default"/>
      </w:rPr>
    </w:lvl>
    <w:lvl w:ilvl="7" w:tplc="903CB404" w:tentative="1">
      <w:start w:val="1"/>
      <w:numFmt w:val="bullet"/>
      <w:lvlText w:val="–"/>
      <w:lvlJc w:val="left"/>
      <w:pPr>
        <w:tabs>
          <w:tab w:val="num" w:pos="5760"/>
        </w:tabs>
        <w:ind w:left="5760" w:hanging="360"/>
      </w:pPr>
      <w:rPr>
        <w:rFonts w:ascii="Lucida Grande" w:hAnsi="Lucida Grande" w:hint="default"/>
      </w:rPr>
    </w:lvl>
    <w:lvl w:ilvl="8" w:tplc="78688CD4" w:tentative="1">
      <w:start w:val="1"/>
      <w:numFmt w:val="bullet"/>
      <w:lvlText w:val="–"/>
      <w:lvlJc w:val="left"/>
      <w:pPr>
        <w:tabs>
          <w:tab w:val="num" w:pos="6480"/>
        </w:tabs>
        <w:ind w:left="6480" w:hanging="360"/>
      </w:pPr>
      <w:rPr>
        <w:rFonts w:ascii="Lucida Grande" w:hAnsi="Lucida Grande" w:hint="default"/>
      </w:rPr>
    </w:lvl>
  </w:abstractNum>
  <w:abstractNum w:abstractNumId="24" w15:restartNumberingAfterBreak="0">
    <w:nsid w:val="40BA5FE7"/>
    <w:multiLevelType w:val="hybridMultilevel"/>
    <w:tmpl w:val="CED67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E96BDD"/>
    <w:multiLevelType w:val="hybridMultilevel"/>
    <w:tmpl w:val="8694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715FC8"/>
    <w:multiLevelType w:val="hybridMultilevel"/>
    <w:tmpl w:val="6B66A606"/>
    <w:lvl w:ilvl="0" w:tplc="A9849D50">
      <w:start w:val="1"/>
      <w:numFmt w:val="bullet"/>
      <w:lvlText w:val="•"/>
      <w:lvlJc w:val="left"/>
      <w:pPr>
        <w:tabs>
          <w:tab w:val="num" w:pos="720"/>
        </w:tabs>
        <w:ind w:left="720" w:hanging="360"/>
      </w:pPr>
      <w:rPr>
        <w:rFonts w:ascii="Arial" w:hAnsi="Arial" w:hint="default"/>
      </w:rPr>
    </w:lvl>
    <w:lvl w:ilvl="1" w:tplc="737CFB56">
      <w:numFmt w:val="bullet"/>
      <w:lvlText w:val="–"/>
      <w:lvlJc w:val="left"/>
      <w:pPr>
        <w:tabs>
          <w:tab w:val="num" w:pos="1440"/>
        </w:tabs>
        <w:ind w:left="1440" w:hanging="360"/>
      </w:pPr>
      <w:rPr>
        <w:rFonts w:ascii="Lucida Grande" w:hAnsi="Lucida Grande" w:hint="default"/>
      </w:rPr>
    </w:lvl>
    <w:lvl w:ilvl="2" w:tplc="D62A9566" w:tentative="1">
      <w:start w:val="1"/>
      <w:numFmt w:val="bullet"/>
      <w:lvlText w:val="•"/>
      <w:lvlJc w:val="left"/>
      <w:pPr>
        <w:tabs>
          <w:tab w:val="num" w:pos="2160"/>
        </w:tabs>
        <w:ind w:left="2160" w:hanging="360"/>
      </w:pPr>
      <w:rPr>
        <w:rFonts w:ascii="Arial" w:hAnsi="Arial" w:hint="default"/>
      </w:rPr>
    </w:lvl>
    <w:lvl w:ilvl="3" w:tplc="DE483294" w:tentative="1">
      <w:start w:val="1"/>
      <w:numFmt w:val="bullet"/>
      <w:lvlText w:val="•"/>
      <w:lvlJc w:val="left"/>
      <w:pPr>
        <w:tabs>
          <w:tab w:val="num" w:pos="2880"/>
        </w:tabs>
        <w:ind w:left="2880" w:hanging="360"/>
      </w:pPr>
      <w:rPr>
        <w:rFonts w:ascii="Arial" w:hAnsi="Arial" w:hint="default"/>
      </w:rPr>
    </w:lvl>
    <w:lvl w:ilvl="4" w:tplc="CE6A6FD6" w:tentative="1">
      <w:start w:val="1"/>
      <w:numFmt w:val="bullet"/>
      <w:lvlText w:val="•"/>
      <w:lvlJc w:val="left"/>
      <w:pPr>
        <w:tabs>
          <w:tab w:val="num" w:pos="3600"/>
        </w:tabs>
        <w:ind w:left="3600" w:hanging="360"/>
      </w:pPr>
      <w:rPr>
        <w:rFonts w:ascii="Arial" w:hAnsi="Arial" w:hint="default"/>
      </w:rPr>
    </w:lvl>
    <w:lvl w:ilvl="5" w:tplc="C3B0EA1E" w:tentative="1">
      <w:start w:val="1"/>
      <w:numFmt w:val="bullet"/>
      <w:lvlText w:val="•"/>
      <w:lvlJc w:val="left"/>
      <w:pPr>
        <w:tabs>
          <w:tab w:val="num" w:pos="4320"/>
        </w:tabs>
        <w:ind w:left="4320" w:hanging="360"/>
      </w:pPr>
      <w:rPr>
        <w:rFonts w:ascii="Arial" w:hAnsi="Arial" w:hint="default"/>
      </w:rPr>
    </w:lvl>
    <w:lvl w:ilvl="6" w:tplc="07362550" w:tentative="1">
      <w:start w:val="1"/>
      <w:numFmt w:val="bullet"/>
      <w:lvlText w:val="•"/>
      <w:lvlJc w:val="left"/>
      <w:pPr>
        <w:tabs>
          <w:tab w:val="num" w:pos="5040"/>
        </w:tabs>
        <w:ind w:left="5040" w:hanging="360"/>
      </w:pPr>
      <w:rPr>
        <w:rFonts w:ascii="Arial" w:hAnsi="Arial" w:hint="default"/>
      </w:rPr>
    </w:lvl>
    <w:lvl w:ilvl="7" w:tplc="D1E6E1AE" w:tentative="1">
      <w:start w:val="1"/>
      <w:numFmt w:val="bullet"/>
      <w:lvlText w:val="•"/>
      <w:lvlJc w:val="left"/>
      <w:pPr>
        <w:tabs>
          <w:tab w:val="num" w:pos="5760"/>
        </w:tabs>
        <w:ind w:left="5760" w:hanging="360"/>
      </w:pPr>
      <w:rPr>
        <w:rFonts w:ascii="Arial" w:hAnsi="Arial" w:hint="default"/>
      </w:rPr>
    </w:lvl>
    <w:lvl w:ilvl="8" w:tplc="85EC558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9AA5367"/>
    <w:multiLevelType w:val="hybridMultilevel"/>
    <w:tmpl w:val="CAE8C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AD75CF"/>
    <w:multiLevelType w:val="hybridMultilevel"/>
    <w:tmpl w:val="BC189960"/>
    <w:lvl w:ilvl="0" w:tplc="8DDA6B74">
      <w:start w:val="1"/>
      <w:numFmt w:val="bullet"/>
      <w:lvlText w:val="•"/>
      <w:lvlJc w:val="left"/>
      <w:pPr>
        <w:tabs>
          <w:tab w:val="num" w:pos="720"/>
        </w:tabs>
        <w:ind w:left="720" w:hanging="360"/>
      </w:pPr>
      <w:rPr>
        <w:rFonts w:ascii="Arial" w:hAnsi="Arial" w:hint="default"/>
      </w:rPr>
    </w:lvl>
    <w:lvl w:ilvl="1" w:tplc="C3C605E4">
      <w:numFmt w:val="bullet"/>
      <w:lvlText w:val="–"/>
      <w:lvlJc w:val="left"/>
      <w:pPr>
        <w:tabs>
          <w:tab w:val="num" w:pos="1440"/>
        </w:tabs>
        <w:ind w:left="1440" w:hanging="360"/>
      </w:pPr>
      <w:rPr>
        <w:rFonts w:ascii="Lucida Grande" w:hAnsi="Lucida Grande" w:hint="default"/>
      </w:rPr>
    </w:lvl>
    <w:lvl w:ilvl="2" w:tplc="5148BF00" w:tentative="1">
      <w:start w:val="1"/>
      <w:numFmt w:val="bullet"/>
      <w:lvlText w:val="•"/>
      <w:lvlJc w:val="left"/>
      <w:pPr>
        <w:tabs>
          <w:tab w:val="num" w:pos="2160"/>
        </w:tabs>
        <w:ind w:left="2160" w:hanging="360"/>
      </w:pPr>
      <w:rPr>
        <w:rFonts w:ascii="Arial" w:hAnsi="Arial" w:hint="default"/>
      </w:rPr>
    </w:lvl>
    <w:lvl w:ilvl="3" w:tplc="0AA0EA00" w:tentative="1">
      <w:start w:val="1"/>
      <w:numFmt w:val="bullet"/>
      <w:lvlText w:val="•"/>
      <w:lvlJc w:val="left"/>
      <w:pPr>
        <w:tabs>
          <w:tab w:val="num" w:pos="2880"/>
        </w:tabs>
        <w:ind w:left="2880" w:hanging="360"/>
      </w:pPr>
      <w:rPr>
        <w:rFonts w:ascii="Arial" w:hAnsi="Arial" w:hint="default"/>
      </w:rPr>
    </w:lvl>
    <w:lvl w:ilvl="4" w:tplc="8F90E8E0" w:tentative="1">
      <w:start w:val="1"/>
      <w:numFmt w:val="bullet"/>
      <w:lvlText w:val="•"/>
      <w:lvlJc w:val="left"/>
      <w:pPr>
        <w:tabs>
          <w:tab w:val="num" w:pos="3600"/>
        </w:tabs>
        <w:ind w:left="3600" w:hanging="360"/>
      </w:pPr>
      <w:rPr>
        <w:rFonts w:ascii="Arial" w:hAnsi="Arial" w:hint="default"/>
      </w:rPr>
    </w:lvl>
    <w:lvl w:ilvl="5" w:tplc="7868C6E0" w:tentative="1">
      <w:start w:val="1"/>
      <w:numFmt w:val="bullet"/>
      <w:lvlText w:val="•"/>
      <w:lvlJc w:val="left"/>
      <w:pPr>
        <w:tabs>
          <w:tab w:val="num" w:pos="4320"/>
        </w:tabs>
        <w:ind w:left="4320" w:hanging="360"/>
      </w:pPr>
      <w:rPr>
        <w:rFonts w:ascii="Arial" w:hAnsi="Arial" w:hint="default"/>
      </w:rPr>
    </w:lvl>
    <w:lvl w:ilvl="6" w:tplc="FBE2B1D8" w:tentative="1">
      <w:start w:val="1"/>
      <w:numFmt w:val="bullet"/>
      <w:lvlText w:val="•"/>
      <w:lvlJc w:val="left"/>
      <w:pPr>
        <w:tabs>
          <w:tab w:val="num" w:pos="5040"/>
        </w:tabs>
        <w:ind w:left="5040" w:hanging="360"/>
      </w:pPr>
      <w:rPr>
        <w:rFonts w:ascii="Arial" w:hAnsi="Arial" w:hint="default"/>
      </w:rPr>
    </w:lvl>
    <w:lvl w:ilvl="7" w:tplc="5AB65BA8" w:tentative="1">
      <w:start w:val="1"/>
      <w:numFmt w:val="bullet"/>
      <w:lvlText w:val="•"/>
      <w:lvlJc w:val="left"/>
      <w:pPr>
        <w:tabs>
          <w:tab w:val="num" w:pos="5760"/>
        </w:tabs>
        <w:ind w:left="5760" w:hanging="360"/>
      </w:pPr>
      <w:rPr>
        <w:rFonts w:ascii="Arial" w:hAnsi="Arial" w:hint="default"/>
      </w:rPr>
    </w:lvl>
    <w:lvl w:ilvl="8" w:tplc="C33E930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DC42BCA"/>
    <w:multiLevelType w:val="hybridMultilevel"/>
    <w:tmpl w:val="C6B23EBA"/>
    <w:lvl w:ilvl="0" w:tplc="FFFFFFFF">
      <w:start w:val="1"/>
      <w:numFmt w:val="bullet"/>
      <w:lvlText w:val="–"/>
      <w:lvlJc w:val="left"/>
      <w:pPr>
        <w:tabs>
          <w:tab w:val="num" w:pos="720"/>
        </w:tabs>
        <w:ind w:left="720" w:hanging="360"/>
      </w:pPr>
      <w:rPr>
        <w:rFonts w:ascii="Lucida Grande" w:hAnsi="Lucida Grande"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Lucida Grande" w:hAnsi="Lucida Grande" w:hint="default"/>
      </w:rPr>
    </w:lvl>
    <w:lvl w:ilvl="3" w:tplc="FFFFFFFF" w:tentative="1">
      <w:start w:val="1"/>
      <w:numFmt w:val="bullet"/>
      <w:lvlText w:val="–"/>
      <w:lvlJc w:val="left"/>
      <w:pPr>
        <w:tabs>
          <w:tab w:val="num" w:pos="2880"/>
        </w:tabs>
        <w:ind w:left="2880" w:hanging="360"/>
      </w:pPr>
      <w:rPr>
        <w:rFonts w:ascii="Lucida Grande" w:hAnsi="Lucida Grande" w:hint="default"/>
      </w:rPr>
    </w:lvl>
    <w:lvl w:ilvl="4" w:tplc="FFFFFFFF" w:tentative="1">
      <w:start w:val="1"/>
      <w:numFmt w:val="bullet"/>
      <w:lvlText w:val="–"/>
      <w:lvlJc w:val="left"/>
      <w:pPr>
        <w:tabs>
          <w:tab w:val="num" w:pos="3600"/>
        </w:tabs>
        <w:ind w:left="3600" w:hanging="360"/>
      </w:pPr>
      <w:rPr>
        <w:rFonts w:ascii="Lucida Grande" w:hAnsi="Lucida Grande" w:hint="default"/>
      </w:rPr>
    </w:lvl>
    <w:lvl w:ilvl="5" w:tplc="FFFFFFFF" w:tentative="1">
      <w:start w:val="1"/>
      <w:numFmt w:val="bullet"/>
      <w:lvlText w:val="–"/>
      <w:lvlJc w:val="left"/>
      <w:pPr>
        <w:tabs>
          <w:tab w:val="num" w:pos="4320"/>
        </w:tabs>
        <w:ind w:left="4320" w:hanging="360"/>
      </w:pPr>
      <w:rPr>
        <w:rFonts w:ascii="Lucida Grande" w:hAnsi="Lucida Grande" w:hint="default"/>
      </w:rPr>
    </w:lvl>
    <w:lvl w:ilvl="6" w:tplc="FFFFFFFF" w:tentative="1">
      <w:start w:val="1"/>
      <w:numFmt w:val="bullet"/>
      <w:lvlText w:val="–"/>
      <w:lvlJc w:val="left"/>
      <w:pPr>
        <w:tabs>
          <w:tab w:val="num" w:pos="5040"/>
        </w:tabs>
        <w:ind w:left="5040" w:hanging="360"/>
      </w:pPr>
      <w:rPr>
        <w:rFonts w:ascii="Lucida Grande" w:hAnsi="Lucida Grande" w:hint="default"/>
      </w:rPr>
    </w:lvl>
    <w:lvl w:ilvl="7" w:tplc="FFFFFFFF" w:tentative="1">
      <w:start w:val="1"/>
      <w:numFmt w:val="bullet"/>
      <w:lvlText w:val="–"/>
      <w:lvlJc w:val="left"/>
      <w:pPr>
        <w:tabs>
          <w:tab w:val="num" w:pos="5760"/>
        </w:tabs>
        <w:ind w:left="5760" w:hanging="360"/>
      </w:pPr>
      <w:rPr>
        <w:rFonts w:ascii="Lucida Grande" w:hAnsi="Lucida Grande" w:hint="default"/>
      </w:rPr>
    </w:lvl>
    <w:lvl w:ilvl="8" w:tplc="FFFFFFFF" w:tentative="1">
      <w:start w:val="1"/>
      <w:numFmt w:val="bullet"/>
      <w:lvlText w:val="–"/>
      <w:lvlJc w:val="left"/>
      <w:pPr>
        <w:tabs>
          <w:tab w:val="num" w:pos="6480"/>
        </w:tabs>
        <w:ind w:left="6480" w:hanging="360"/>
      </w:pPr>
      <w:rPr>
        <w:rFonts w:ascii="Lucida Grande" w:hAnsi="Lucida Grande" w:hint="default"/>
      </w:rPr>
    </w:lvl>
  </w:abstractNum>
  <w:abstractNum w:abstractNumId="30" w15:restartNumberingAfterBreak="0">
    <w:nsid w:val="50574DD0"/>
    <w:multiLevelType w:val="hybridMultilevel"/>
    <w:tmpl w:val="B7527C9E"/>
    <w:lvl w:ilvl="0" w:tplc="5CAEDC04">
      <w:start w:val="1"/>
      <w:numFmt w:val="bullet"/>
      <w:lvlText w:val="•"/>
      <w:lvlJc w:val="left"/>
      <w:pPr>
        <w:tabs>
          <w:tab w:val="num" w:pos="720"/>
        </w:tabs>
        <w:ind w:left="720" w:hanging="360"/>
      </w:pPr>
      <w:rPr>
        <w:rFonts w:ascii="Arial" w:hAnsi="Arial" w:hint="default"/>
      </w:rPr>
    </w:lvl>
    <w:lvl w:ilvl="1" w:tplc="0E9CCC80" w:tentative="1">
      <w:start w:val="1"/>
      <w:numFmt w:val="bullet"/>
      <w:lvlText w:val="•"/>
      <w:lvlJc w:val="left"/>
      <w:pPr>
        <w:tabs>
          <w:tab w:val="num" w:pos="1440"/>
        </w:tabs>
        <w:ind w:left="1440" w:hanging="360"/>
      </w:pPr>
      <w:rPr>
        <w:rFonts w:ascii="Arial" w:hAnsi="Arial" w:hint="default"/>
      </w:rPr>
    </w:lvl>
    <w:lvl w:ilvl="2" w:tplc="0464C3AC" w:tentative="1">
      <w:start w:val="1"/>
      <w:numFmt w:val="bullet"/>
      <w:lvlText w:val="•"/>
      <w:lvlJc w:val="left"/>
      <w:pPr>
        <w:tabs>
          <w:tab w:val="num" w:pos="2160"/>
        </w:tabs>
        <w:ind w:left="2160" w:hanging="360"/>
      </w:pPr>
      <w:rPr>
        <w:rFonts w:ascii="Arial" w:hAnsi="Arial" w:hint="default"/>
      </w:rPr>
    </w:lvl>
    <w:lvl w:ilvl="3" w:tplc="0E46FACA" w:tentative="1">
      <w:start w:val="1"/>
      <w:numFmt w:val="bullet"/>
      <w:lvlText w:val="•"/>
      <w:lvlJc w:val="left"/>
      <w:pPr>
        <w:tabs>
          <w:tab w:val="num" w:pos="2880"/>
        </w:tabs>
        <w:ind w:left="2880" w:hanging="360"/>
      </w:pPr>
      <w:rPr>
        <w:rFonts w:ascii="Arial" w:hAnsi="Arial" w:hint="default"/>
      </w:rPr>
    </w:lvl>
    <w:lvl w:ilvl="4" w:tplc="B0A8A802" w:tentative="1">
      <w:start w:val="1"/>
      <w:numFmt w:val="bullet"/>
      <w:lvlText w:val="•"/>
      <w:lvlJc w:val="left"/>
      <w:pPr>
        <w:tabs>
          <w:tab w:val="num" w:pos="3600"/>
        </w:tabs>
        <w:ind w:left="3600" w:hanging="360"/>
      </w:pPr>
      <w:rPr>
        <w:rFonts w:ascii="Arial" w:hAnsi="Arial" w:hint="default"/>
      </w:rPr>
    </w:lvl>
    <w:lvl w:ilvl="5" w:tplc="E486759E" w:tentative="1">
      <w:start w:val="1"/>
      <w:numFmt w:val="bullet"/>
      <w:lvlText w:val="•"/>
      <w:lvlJc w:val="left"/>
      <w:pPr>
        <w:tabs>
          <w:tab w:val="num" w:pos="4320"/>
        </w:tabs>
        <w:ind w:left="4320" w:hanging="360"/>
      </w:pPr>
      <w:rPr>
        <w:rFonts w:ascii="Arial" w:hAnsi="Arial" w:hint="default"/>
      </w:rPr>
    </w:lvl>
    <w:lvl w:ilvl="6" w:tplc="A82C2E86" w:tentative="1">
      <w:start w:val="1"/>
      <w:numFmt w:val="bullet"/>
      <w:lvlText w:val="•"/>
      <w:lvlJc w:val="left"/>
      <w:pPr>
        <w:tabs>
          <w:tab w:val="num" w:pos="5040"/>
        </w:tabs>
        <w:ind w:left="5040" w:hanging="360"/>
      </w:pPr>
      <w:rPr>
        <w:rFonts w:ascii="Arial" w:hAnsi="Arial" w:hint="default"/>
      </w:rPr>
    </w:lvl>
    <w:lvl w:ilvl="7" w:tplc="517A4412" w:tentative="1">
      <w:start w:val="1"/>
      <w:numFmt w:val="bullet"/>
      <w:lvlText w:val="•"/>
      <w:lvlJc w:val="left"/>
      <w:pPr>
        <w:tabs>
          <w:tab w:val="num" w:pos="5760"/>
        </w:tabs>
        <w:ind w:left="5760" w:hanging="360"/>
      </w:pPr>
      <w:rPr>
        <w:rFonts w:ascii="Arial" w:hAnsi="Arial" w:hint="default"/>
      </w:rPr>
    </w:lvl>
    <w:lvl w:ilvl="8" w:tplc="C7D49E2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6A67143"/>
    <w:multiLevelType w:val="hybridMultilevel"/>
    <w:tmpl w:val="C91E3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9070F"/>
    <w:multiLevelType w:val="hybridMultilevel"/>
    <w:tmpl w:val="2A02D7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6F1C77"/>
    <w:multiLevelType w:val="hybridMultilevel"/>
    <w:tmpl w:val="7FD47B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4B3E50"/>
    <w:multiLevelType w:val="hybridMultilevel"/>
    <w:tmpl w:val="7B887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A47F6"/>
    <w:multiLevelType w:val="hybridMultilevel"/>
    <w:tmpl w:val="F6001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FF5CCF"/>
    <w:multiLevelType w:val="hybridMultilevel"/>
    <w:tmpl w:val="8FC6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D949DD"/>
    <w:multiLevelType w:val="hybridMultilevel"/>
    <w:tmpl w:val="4F4EEABE"/>
    <w:lvl w:ilvl="0" w:tplc="3C26DE42">
      <w:start w:val="1"/>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491E22"/>
    <w:multiLevelType w:val="hybridMultilevel"/>
    <w:tmpl w:val="1AD2420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3A66E40"/>
    <w:multiLevelType w:val="hybridMultilevel"/>
    <w:tmpl w:val="A0FA3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B14EB"/>
    <w:multiLevelType w:val="hybridMultilevel"/>
    <w:tmpl w:val="650C1DDA"/>
    <w:lvl w:ilvl="0" w:tplc="9CDE5FFA">
      <w:start w:val="1"/>
      <w:numFmt w:val="bullet"/>
      <w:lvlText w:val="•"/>
      <w:lvlJc w:val="left"/>
      <w:pPr>
        <w:tabs>
          <w:tab w:val="num" w:pos="720"/>
        </w:tabs>
        <w:ind w:left="720" w:hanging="360"/>
      </w:pPr>
      <w:rPr>
        <w:rFonts w:ascii="Arial" w:hAnsi="Arial" w:hint="default"/>
      </w:rPr>
    </w:lvl>
    <w:lvl w:ilvl="1" w:tplc="7966A77E" w:tentative="1">
      <w:start w:val="1"/>
      <w:numFmt w:val="bullet"/>
      <w:lvlText w:val="•"/>
      <w:lvlJc w:val="left"/>
      <w:pPr>
        <w:tabs>
          <w:tab w:val="num" w:pos="1440"/>
        </w:tabs>
        <w:ind w:left="1440" w:hanging="360"/>
      </w:pPr>
      <w:rPr>
        <w:rFonts w:ascii="Arial" w:hAnsi="Arial" w:hint="default"/>
      </w:rPr>
    </w:lvl>
    <w:lvl w:ilvl="2" w:tplc="20A0EC1E" w:tentative="1">
      <w:start w:val="1"/>
      <w:numFmt w:val="bullet"/>
      <w:lvlText w:val="•"/>
      <w:lvlJc w:val="left"/>
      <w:pPr>
        <w:tabs>
          <w:tab w:val="num" w:pos="2160"/>
        </w:tabs>
        <w:ind w:left="2160" w:hanging="360"/>
      </w:pPr>
      <w:rPr>
        <w:rFonts w:ascii="Arial" w:hAnsi="Arial" w:hint="default"/>
      </w:rPr>
    </w:lvl>
    <w:lvl w:ilvl="3" w:tplc="E74266D4" w:tentative="1">
      <w:start w:val="1"/>
      <w:numFmt w:val="bullet"/>
      <w:lvlText w:val="•"/>
      <w:lvlJc w:val="left"/>
      <w:pPr>
        <w:tabs>
          <w:tab w:val="num" w:pos="2880"/>
        </w:tabs>
        <w:ind w:left="2880" w:hanging="360"/>
      </w:pPr>
      <w:rPr>
        <w:rFonts w:ascii="Arial" w:hAnsi="Arial" w:hint="default"/>
      </w:rPr>
    </w:lvl>
    <w:lvl w:ilvl="4" w:tplc="6AC8D816" w:tentative="1">
      <w:start w:val="1"/>
      <w:numFmt w:val="bullet"/>
      <w:lvlText w:val="•"/>
      <w:lvlJc w:val="left"/>
      <w:pPr>
        <w:tabs>
          <w:tab w:val="num" w:pos="3600"/>
        </w:tabs>
        <w:ind w:left="3600" w:hanging="360"/>
      </w:pPr>
      <w:rPr>
        <w:rFonts w:ascii="Arial" w:hAnsi="Arial" w:hint="default"/>
      </w:rPr>
    </w:lvl>
    <w:lvl w:ilvl="5" w:tplc="5EA41B10" w:tentative="1">
      <w:start w:val="1"/>
      <w:numFmt w:val="bullet"/>
      <w:lvlText w:val="•"/>
      <w:lvlJc w:val="left"/>
      <w:pPr>
        <w:tabs>
          <w:tab w:val="num" w:pos="4320"/>
        </w:tabs>
        <w:ind w:left="4320" w:hanging="360"/>
      </w:pPr>
      <w:rPr>
        <w:rFonts w:ascii="Arial" w:hAnsi="Arial" w:hint="default"/>
      </w:rPr>
    </w:lvl>
    <w:lvl w:ilvl="6" w:tplc="BD92FD9E" w:tentative="1">
      <w:start w:val="1"/>
      <w:numFmt w:val="bullet"/>
      <w:lvlText w:val="•"/>
      <w:lvlJc w:val="left"/>
      <w:pPr>
        <w:tabs>
          <w:tab w:val="num" w:pos="5040"/>
        </w:tabs>
        <w:ind w:left="5040" w:hanging="360"/>
      </w:pPr>
      <w:rPr>
        <w:rFonts w:ascii="Arial" w:hAnsi="Arial" w:hint="default"/>
      </w:rPr>
    </w:lvl>
    <w:lvl w:ilvl="7" w:tplc="321A7CCA" w:tentative="1">
      <w:start w:val="1"/>
      <w:numFmt w:val="bullet"/>
      <w:lvlText w:val="•"/>
      <w:lvlJc w:val="left"/>
      <w:pPr>
        <w:tabs>
          <w:tab w:val="num" w:pos="5760"/>
        </w:tabs>
        <w:ind w:left="5760" w:hanging="360"/>
      </w:pPr>
      <w:rPr>
        <w:rFonts w:ascii="Arial" w:hAnsi="Arial" w:hint="default"/>
      </w:rPr>
    </w:lvl>
    <w:lvl w:ilvl="8" w:tplc="BB589CA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923130A"/>
    <w:multiLevelType w:val="hybridMultilevel"/>
    <w:tmpl w:val="4CBEAC44"/>
    <w:lvl w:ilvl="0" w:tplc="5FD03CE2">
      <w:start w:val="1"/>
      <w:numFmt w:val="bullet"/>
      <w:lvlText w:val="•"/>
      <w:lvlJc w:val="left"/>
      <w:pPr>
        <w:tabs>
          <w:tab w:val="num" w:pos="720"/>
        </w:tabs>
        <w:ind w:left="720" w:hanging="360"/>
      </w:pPr>
      <w:rPr>
        <w:rFonts w:ascii="Arial" w:hAnsi="Arial" w:hint="default"/>
      </w:rPr>
    </w:lvl>
    <w:lvl w:ilvl="1" w:tplc="04D0207A">
      <w:start w:val="1"/>
      <w:numFmt w:val="bullet"/>
      <w:lvlText w:val="•"/>
      <w:lvlJc w:val="left"/>
      <w:pPr>
        <w:tabs>
          <w:tab w:val="num" w:pos="1440"/>
        </w:tabs>
        <w:ind w:left="1440" w:hanging="360"/>
      </w:pPr>
      <w:rPr>
        <w:rFonts w:ascii="Arial" w:hAnsi="Arial" w:hint="default"/>
      </w:rPr>
    </w:lvl>
    <w:lvl w:ilvl="2" w:tplc="2B248C4E" w:tentative="1">
      <w:start w:val="1"/>
      <w:numFmt w:val="bullet"/>
      <w:lvlText w:val="•"/>
      <w:lvlJc w:val="left"/>
      <w:pPr>
        <w:tabs>
          <w:tab w:val="num" w:pos="2160"/>
        </w:tabs>
        <w:ind w:left="2160" w:hanging="360"/>
      </w:pPr>
      <w:rPr>
        <w:rFonts w:ascii="Arial" w:hAnsi="Arial" w:hint="default"/>
      </w:rPr>
    </w:lvl>
    <w:lvl w:ilvl="3" w:tplc="0A2803A4" w:tentative="1">
      <w:start w:val="1"/>
      <w:numFmt w:val="bullet"/>
      <w:lvlText w:val="•"/>
      <w:lvlJc w:val="left"/>
      <w:pPr>
        <w:tabs>
          <w:tab w:val="num" w:pos="2880"/>
        </w:tabs>
        <w:ind w:left="2880" w:hanging="360"/>
      </w:pPr>
      <w:rPr>
        <w:rFonts w:ascii="Arial" w:hAnsi="Arial" w:hint="default"/>
      </w:rPr>
    </w:lvl>
    <w:lvl w:ilvl="4" w:tplc="20FE1C9E" w:tentative="1">
      <w:start w:val="1"/>
      <w:numFmt w:val="bullet"/>
      <w:lvlText w:val="•"/>
      <w:lvlJc w:val="left"/>
      <w:pPr>
        <w:tabs>
          <w:tab w:val="num" w:pos="3600"/>
        </w:tabs>
        <w:ind w:left="3600" w:hanging="360"/>
      </w:pPr>
      <w:rPr>
        <w:rFonts w:ascii="Arial" w:hAnsi="Arial" w:hint="default"/>
      </w:rPr>
    </w:lvl>
    <w:lvl w:ilvl="5" w:tplc="3F620550" w:tentative="1">
      <w:start w:val="1"/>
      <w:numFmt w:val="bullet"/>
      <w:lvlText w:val="•"/>
      <w:lvlJc w:val="left"/>
      <w:pPr>
        <w:tabs>
          <w:tab w:val="num" w:pos="4320"/>
        </w:tabs>
        <w:ind w:left="4320" w:hanging="360"/>
      </w:pPr>
      <w:rPr>
        <w:rFonts w:ascii="Arial" w:hAnsi="Arial" w:hint="default"/>
      </w:rPr>
    </w:lvl>
    <w:lvl w:ilvl="6" w:tplc="340ADDF2" w:tentative="1">
      <w:start w:val="1"/>
      <w:numFmt w:val="bullet"/>
      <w:lvlText w:val="•"/>
      <w:lvlJc w:val="left"/>
      <w:pPr>
        <w:tabs>
          <w:tab w:val="num" w:pos="5040"/>
        </w:tabs>
        <w:ind w:left="5040" w:hanging="360"/>
      </w:pPr>
      <w:rPr>
        <w:rFonts w:ascii="Arial" w:hAnsi="Arial" w:hint="default"/>
      </w:rPr>
    </w:lvl>
    <w:lvl w:ilvl="7" w:tplc="0A4A2D10" w:tentative="1">
      <w:start w:val="1"/>
      <w:numFmt w:val="bullet"/>
      <w:lvlText w:val="•"/>
      <w:lvlJc w:val="left"/>
      <w:pPr>
        <w:tabs>
          <w:tab w:val="num" w:pos="5760"/>
        </w:tabs>
        <w:ind w:left="5760" w:hanging="360"/>
      </w:pPr>
      <w:rPr>
        <w:rFonts w:ascii="Arial" w:hAnsi="Arial" w:hint="default"/>
      </w:rPr>
    </w:lvl>
    <w:lvl w:ilvl="8" w:tplc="484626A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6B605C"/>
    <w:multiLevelType w:val="hybridMultilevel"/>
    <w:tmpl w:val="DF460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E527071"/>
    <w:multiLevelType w:val="hybridMultilevel"/>
    <w:tmpl w:val="D08E50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33087403">
    <w:abstractNumId w:val="37"/>
  </w:num>
  <w:num w:numId="2" w16cid:durableId="648676008">
    <w:abstractNumId w:val="32"/>
  </w:num>
  <w:num w:numId="3" w16cid:durableId="734277737">
    <w:abstractNumId w:val="3"/>
  </w:num>
  <w:num w:numId="4" w16cid:durableId="1607078242">
    <w:abstractNumId w:val="0"/>
  </w:num>
  <w:num w:numId="5" w16cid:durableId="1029722245">
    <w:abstractNumId w:val="31"/>
  </w:num>
  <w:num w:numId="6" w16cid:durableId="513689219">
    <w:abstractNumId w:val="35"/>
  </w:num>
  <w:num w:numId="7" w16cid:durableId="47650717">
    <w:abstractNumId w:val="5"/>
  </w:num>
  <w:num w:numId="8" w16cid:durableId="500316601">
    <w:abstractNumId w:val="22"/>
  </w:num>
  <w:num w:numId="9" w16cid:durableId="2066680396">
    <w:abstractNumId w:val="19"/>
  </w:num>
  <w:num w:numId="10" w16cid:durableId="819541256">
    <w:abstractNumId w:val="12"/>
  </w:num>
  <w:num w:numId="11" w16cid:durableId="284579360">
    <w:abstractNumId w:val="18"/>
  </w:num>
  <w:num w:numId="12" w16cid:durableId="1978412594">
    <w:abstractNumId w:val="43"/>
  </w:num>
  <w:num w:numId="13" w16cid:durableId="1739327639">
    <w:abstractNumId w:val="15"/>
  </w:num>
  <w:num w:numId="14" w16cid:durableId="127675120">
    <w:abstractNumId w:val="42"/>
  </w:num>
  <w:num w:numId="15" w16cid:durableId="1873570305">
    <w:abstractNumId w:val="39"/>
  </w:num>
  <w:num w:numId="16" w16cid:durableId="974331615">
    <w:abstractNumId w:val="6"/>
  </w:num>
  <w:num w:numId="17" w16cid:durableId="1842039450">
    <w:abstractNumId w:val="11"/>
  </w:num>
  <w:num w:numId="18" w16cid:durableId="689454992">
    <w:abstractNumId w:val="38"/>
  </w:num>
  <w:num w:numId="19" w16cid:durableId="1288969943">
    <w:abstractNumId w:val="8"/>
  </w:num>
  <w:num w:numId="20" w16cid:durableId="619145330">
    <w:abstractNumId w:val="23"/>
  </w:num>
  <w:num w:numId="21" w16cid:durableId="558247950">
    <w:abstractNumId w:val="28"/>
  </w:num>
  <w:num w:numId="22" w16cid:durableId="1900432379">
    <w:abstractNumId w:val="26"/>
  </w:num>
  <w:num w:numId="23" w16cid:durableId="1921015878">
    <w:abstractNumId w:val="14"/>
  </w:num>
  <w:num w:numId="24" w16cid:durableId="741173584">
    <w:abstractNumId w:val="36"/>
  </w:num>
  <w:num w:numId="25" w16cid:durableId="2020890817">
    <w:abstractNumId w:val="21"/>
  </w:num>
  <w:num w:numId="26" w16cid:durableId="100034466">
    <w:abstractNumId w:val="41"/>
  </w:num>
  <w:num w:numId="27" w16cid:durableId="1072771669">
    <w:abstractNumId w:val="4"/>
  </w:num>
  <w:num w:numId="28" w16cid:durableId="616180866">
    <w:abstractNumId w:val="2"/>
  </w:num>
  <w:num w:numId="29" w16cid:durableId="1986859230">
    <w:abstractNumId w:val="7"/>
  </w:num>
  <w:num w:numId="30" w16cid:durableId="1245064222">
    <w:abstractNumId w:val="9"/>
  </w:num>
  <w:num w:numId="31" w16cid:durableId="544410263">
    <w:abstractNumId w:val="30"/>
  </w:num>
  <w:num w:numId="32" w16cid:durableId="1716805226">
    <w:abstractNumId w:val="40"/>
  </w:num>
  <w:num w:numId="33" w16cid:durableId="114955987">
    <w:abstractNumId w:val="16"/>
  </w:num>
  <w:num w:numId="34" w16cid:durableId="2121877099">
    <w:abstractNumId w:val="10"/>
  </w:num>
  <w:num w:numId="35" w16cid:durableId="214511123">
    <w:abstractNumId w:val="24"/>
  </w:num>
  <w:num w:numId="36" w16cid:durableId="1284265104">
    <w:abstractNumId w:val="33"/>
  </w:num>
  <w:num w:numId="37" w16cid:durableId="1907496208">
    <w:abstractNumId w:val="27"/>
  </w:num>
  <w:num w:numId="38" w16cid:durableId="436683401">
    <w:abstractNumId w:val="20"/>
  </w:num>
  <w:num w:numId="39" w16cid:durableId="1722509867">
    <w:abstractNumId w:val="25"/>
  </w:num>
  <w:num w:numId="40" w16cid:durableId="1994261843">
    <w:abstractNumId w:val="34"/>
  </w:num>
  <w:num w:numId="41" w16cid:durableId="951208882">
    <w:abstractNumId w:val="13"/>
  </w:num>
  <w:num w:numId="42" w16cid:durableId="934557385">
    <w:abstractNumId w:val="1"/>
  </w:num>
  <w:num w:numId="43" w16cid:durableId="62149047">
    <w:abstractNumId w:val="17"/>
  </w:num>
  <w:num w:numId="44" w16cid:durableId="343829106">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DD9"/>
    <w:rsid w:val="000117BF"/>
    <w:rsid w:val="0002192F"/>
    <w:rsid w:val="000222EB"/>
    <w:rsid w:val="00024F71"/>
    <w:rsid w:val="00041630"/>
    <w:rsid w:val="00050175"/>
    <w:rsid w:val="0005642C"/>
    <w:rsid w:val="00061773"/>
    <w:rsid w:val="00067B06"/>
    <w:rsid w:val="00076749"/>
    <w:rsid w:val="000A1B80"/>
    <w:rsid w:val="000B16ED"/>
    <w:rsid w:val="000C7765"/>
    <w:rsid w:val="000E222B"/>
    <w:rsid w:val="00100801"/>
    <w:rsid w:val="00101023"/>
    <w:rsid w:val="001033B4"/>
    <w:rsid w:val="001555BE"/>
    <w:rsid w:val="00164518"/>
    <w:rsid w:val="00186B88"/>
    <w:rsid w:val="001B2B69"/>
    <w:rsid w:val="001B5D00"/>
    <w:rsid w:val="001C53C4"/>
    <w:rsid w:val="00213E0A"/>
    <w:rsid w:val="0023738B"/>
    <w:rsid w:val="00251EF6"/>
    <w:rsid w:val="0026525C"/>
    <w:rsid w:val="00280D87"/>
    <w:rsid w:val="00285A0C"/>
    <w:rsid w:val="002F5E53"/>
    <w:rsid w:val="00313C7F"/>
    <w:rsid w:val="00314693"/>
    <w:rsid w:val="00315EB5"/>
    <w:rsid w:val="00354240"/>
    <w:rsid w:val="003657D1"/>
    <w:rsid w:val="003725F1"/>
    <w:rsid w:val="003814FB"/>
    <w:rsid w:val="003B5887"/>
    <w:rsid w:val="003B645C"/>
    <w:rsid w:val="003C490E"/>
    <w:rsid w:val="003D29E3"/>
    <w:rsid w:val="00406B01"/>
    <w:rsid w:val="00457438"/>
    <w:rsid w:val="00457EA6"/>
    <w:rsid w:val="0046276D"/>
    <w:rsid w:val="004702E1"/>
    <w:rsid w:val="0047649A"/>
    <w:rsid w:val="004A6F0C"/>
    <w:rsid w:val="004F5F73"/>
    <w:rsid w:val="0052110D"/>
    <w:rsid w:val="0054224C"/>
    <w:rsid w:val="00557C02"/>
    <w:rsid w:val="00561228"/>
    <w:rsid w:val="00594DD7"/>
    <w:rsid w:val="00595689"/>
    <w:rsid w:val="005B58DB"/>
    <w:rsid w:val="005C700B"/>
    <w:rsid w:val="005E6D29"/>
    <w:rsid w:val="005F39E5"/>
    <w:rsid w:val="005F5467"/>
    <w:rsid w:val="005F6D34"/>
    <w:rsid w:val="006121A5"/>
    <w:rsid w:val="00645388"/>
    <w:rsid w:val="00651C6B"/>
    <w:rsid w:val="00671229"/>
    <w:rsid w:val="006A2F3D"/>
    <w:rsid w:val="006C5744"/>
    <w:rsid w:val="006F414F"/>
    <w:rsid w:val="00702828"/>
    <w:rsid w:val="00715D86"/>
    <w:rsid w:val="00717087"/>
    <w:rsid w:val="00737925"/>
    <w:rsid w:val="00757A72"/>
    <w:rsid w:val="00771520"/>
    <w:rsid w:val="00785B16"/>
    <w:rsid w:val="007A4D04"/>
    <w:rsid w:val="007B7723"/>
    <w:rsid w:val="00811684"/>
    <w:rsid w:val="00821CEF"/>
    <w:rsid w:val="0085006F"/>
    <w:rsid w:val="00870F74"/>
    <w:rsid w:val="008A2926"/>
    <w:rsid w:val="008B094F"/>
    <w:rsid w:val="008C3122"/>
    <w:rsid w:val="008D22B3"/>
    <w:rsid w:val="008E47DC"/>
    <w:rsid w:val="00902F11"/>
    <w:rsid w:val="0090479F"/>
    <w:rsid w:val="00942BA7"/>
    <w:rsid w:val="00943030"/>
    <w:rsid w:val="009435E1"/>
    <w:rsid w:val="009441AD"/>
    <w:rsid w:val="0094477C"/>
    <w:rsid w:val="00946A35"/>
    <w:rsid w:val="0095664C"/>
    <w:rsid w:val="009731A1"/>
    <w:rsid w:val="00974A0B"/>
    <w:rsid w:val="00995DD9"/>
    <w:rsid w:val="009A562A"/>
    <w:rsid w:val="009B099A"/>
    <w:rsid w:val="009F36B1"/>
    <w:rsid w:val="009F786C"/>
    <w:rsid w:val="00A05EC5"/>
    <w:rsid w:val="00A25640"/>
    <w:rsid w:val="00A3380F"/>
    <w:rsid w:val="00A41C93"/>
    <w:rsid w:val="00A42399"/>
    <w:rsid w:val="00A57BBC"/>
    <w:rsid w:val="00A75F7D"/>
    <w:rsid w:val="00A83D66"/>
    <w:rsid w:val="00AA3663"/>
    <w:rsid w:val="00AC6171"/>
    <w:rsid w:val="00B0749A"/>
    <w:rsid w:val="00B1064F"/>
    <w:rsid w:val="00B1168C"/>
    <w:rsid w:val="00B31E92"/>
    <w:rsid w:val="00B42B91"/>
    <w:rsid w:val="00B44061"/>
    <w:rsid w:val="00B44BB1"/>
    <w:rsid w:val="00B6393B"/>
    <w:rsid w:val="00B7064A"/>
    <w:rsid w:val="00BC7917"/>
    <w:rsid w:val="00BE30C3"/>
    <w:rsid w:val="00C168C0"/>
    <w:rsid w:val="00C249F7"/>
    <w:rsid w:val="00C654C2"/>
    <w:rsid w:val="00C80975"/>
    <w:rsid w:val="00C906F9"/>
    <w:rsid w:val="00C914DE"/>
    <w:rsid w:val="00C956DA"/>
    <w:rsid w:val="00C95BC7"/>
    <w:rsid w:val="00CB0A03"/>
    <w:rsid w:val="00CB30A5"/>
    <w:rsid w:val="00CB5582"/>
    <w:rsid w:val="00CD59A0"/>
    <w:rsid w:val="00D01DAB"/>
    <w:rsid w:val="00D07890"/>
    <w:rsid w:val="00D13C9B"/>
    <w:rsid w:val="00D30A78"/>
    <w:rsid w:val="00D67CE0"/>
    <w:rsid w:val="00D83223"/>
    <w:rsid w:val="00DA4A91"/>
    <w:rsid w:val="00DB7C6E"/>
    <w:rsid w:val="00DD41D1"/>
    <w:rsid w:val="00E379C3"/>
    <w:rsid w:val="00E523B1"/>
    <w:rsid w:val="00E57507"/>
    <w:rsid w:val="00EE11DF"/>
    <w:rsid w:val="00F237B3"/>
    <w:rsid w:val="00F36DA9"/>
    <w:rsid w:val="00F52C69"/>
    <w:rsid w:val="00F62FF5"/>
    <w:rsid w:val="00F863E0"/>
    <w:rsid w:val="00FB024D"/>
    <w:rsid w:val="00FC5229"/>
    <w:rsid w:val="00FD2400"/>
    <w:rsid w:val="00FD3C8B"/>
    <w:rsid w:val="00FE4DA6"/>
    <w:rsid w:val="00FE7B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6743132"/>
  <w15:chartTrackingRefBased/>
  <w15:docId w15:val="{CB284EF1-BC8C-43BC-A12B-B49AB0F5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917"/>
    <w:rPr>
      <w:color w:val="0563C1" w:themeColor="hyperlink"/>
      <w:u w:val="single"/>
    </w:rPr>
  </w:style>
  <w:style w:type="table" w:styleId="TableGrid">
    <w:name w:val="Table Grid"/>
    <w:basedOn w:val="TableNormal"/>
    <w:uiPriority w:val="39"/>
    <w:rsid w:val="00155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5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5BE"/>
  </w:style>
  <w:style w:type="paragraph" w:styleId="Footer">
    <w:name w:val="footer"/>
    <w:basedOn w:val="Normal"/>
    <w:link w:val="FooterChar"/>
    <w:uiPriority w:val="99"/>
    <w:unhideWhenUsed/>
    <w:rsid w:val="00155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BE"/>
  </w:style>
  <w:style w:type="paragraph" w:styleId="BalloonText">
    <w:name w:val="Balloon Text"/>
    <w:basedOn w:val="Normal"/>
    <w:link w:val="BalloonTextChar"/>
    <w:uiPriority w:val="99"/>
    <w:semiHidden/>
    <w:unhideWhenUsed/>
    <w:rsid w:val="00956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64C"/>
    <w:rPr>
      <w:rFonts w:ascii="Segoe UI" w:hAnsi="Segoe UI" w:cs="Segoe UI"/>
      <w:sz w:val="18"/>
      <w:szCs w:val="18"/>
    </w:rPr>
  </w:style>
  <w:style w:type="character" w:styleId="UnresolvedMention">
    <w:name w:val="Unresolved Mention"/>
    <w:basedOn w:val="DefaultParagraphFont"/>
    <w:uiPriority w:val="99"/>
    <w:semiHidden/>
    <w:unhideWhenUsed/>
    <w:rsid w:val="00F36DA9"/>
    <w:rPr>
      <w:color w:val="605E5C"/>
      <w:shd w:val="clear" w:color="auto" w:fill="E1DFDD"/>
    </w:rPr>
  </w:style>
  <w:style w:type="paragraph" w:styleId="NormalWeb">
    <w:name w:val="Normal (Web)"/>
    <w:basedOn w:val="Normal"/>
    <w:uiPriority w:val="99"/>
    <w:semiHidden/>
    <w:unhideWhenUsed/>
    <w:rsid w:val="00C956D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C956DA"/>
    <w:pPr>
      <w:tabs>
        <w:tab w:val="left" w:pos="720"/>
      </w:tabs>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956DA"/>
    <w:rPr>
      <w:rFonts w:ascii="Times New Roman" w:eastAsia="Times New Roman" w:hAnsi="Times New Roman" w:cs="Times New Roman"/>
      <w:b/>
      <w:sz w:val="24"/>
      <w:szCs w:val="20"/>
    </w:rPr>
  </w:style>
  <w:style w:type="paragraph" w:styleId="ListParagraph">
    <w:name w:val="List Paragraph"/>
    <w:basedOn w:val="Normal"/>
    <w:uiPriority w:val="34"/>
    <w:qFormat/>
    <w:rsid w:val="007B7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05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1879</Words>
  <Characters>10694</Characters>
  <Application>Microsoft Office Word</Application>
  <DocSecurity>4</DocSecurity>
  <Lines>305</Lines>
  <Paragraphs>237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Boulger</dc:creator>
  <cp:keywords/>
  <dc:description/>
  <cp:lastModifiedBy>Chelsea Robbins</cp:lastModifiedBy>
  <cp:revision>2</cp:revision>
  <cp:lastPrinted>2024-08-20T14:12:00Z</cp:lastPrinted>
  <dcterms:created xsi:type="dcterms:W3CDTF">2026-06-10T17:16:00Z</dcterms:created>
  <dcterms:modified xsi:type="dcterms:W3CDTF">2026-06-10T17:16:00Z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fd4148b5-9022-4b18-b44f-d74aeb54f940</vt:lpwstr>
  </property>
  <property fmtid="{D5CDD505-2E9C-101B-9397-08002B2CF9AE}" pid="3" name="MSIP_Label_5f6a65e3-c79c-4aff-8166-d74e807a376a_Enabled">
    <vt:lpwstr>true</vt:lpwstr>
  </property>
  <property fmtid="{D5CDD505-2E9C-101B-9397-08002B2CF9AE}" pid="4" name="MSIP_Label_5f6a65e3-c79c-4aff-8166-d74e807a376a_SetDate">
    <vt:lpwstr>2026-06-10T17:16:08Z</vt:lpwstr>
  </property>
  <property fmtid="{D5CDD505-2E9C-101B-9397-08002B2CF9AE}" pid="5" name="MSIP_Label_5f6a65e3-c79c-4aff-8166-d74e807a376a_Method">
    <vt:lpwstr>Standard</vt:lpwstr>
  </property>
  <property fmtid="{D5CDD505-2E9C-101B-9397-08002B2CF9AE}" pid="6" name="MSIP_Label_5f6a65e3-c79c-4aff-8166-d74e807a376a_Name">
    <vt:lpwstr>Confidential-New</vt:lpwstr>
  </property>
  <property fmtid="{D5CDD505-2E9C-101B-9397-08002B2CF9AE}" pid="7" name="MSIP_Label_5f6a65e3-c79c-4aff-8166-d74e807a376a_SiteId">
    <vt:lpwstr>6cfc0be3-88be-4383-9f5d-ea5678614fc8</vt:lpwstr>
  </property>
  <property fmtid="{D5CDD505-2E9C-101B-9397-08002B2CF9AE}" pid="8" name="MSIP_Label_5f6a65e3-c79c-4aff-8166-d74e807a376a_ActionId">
    <vt:lpwstr>bbcabb06-4db2-4c58-b3be-a0e96ba5ff94</vt:lpwstr>
  </property>
  <property fmtid="{D5CDD505-2E9C-101B-9397-08002B2CF9AE}" pid="9" name="MSIP_Label_5f6a65e3-c79c-4aff-8166-d74e807a376a_ContentBits">
    <vt:lpwstr>0</vt:lpwstr>
  </property>
  <property fmtid="{D5CDD505-2E9C-101B-9397-08002B2CF9AE}" pid="10" name="MSIP_Label_5f6a65e3-c79c-4aff-8166-d74e807a376a_Tag">
    <vt:lpwstr>10, 3, 0, 1</vt:lpwstr>
  </property>
</Properties>
</file>